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F3" w:rsidRDefault="005B09F3"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p>
    <w:p w:rsidR="00F7337C" w:rsidRPr="00F8187B" w:rsidRDefault="00F7337C" w:rsidP="00F7337C">
      <w:pPr>
        <w:pStyle w:val="af1"/>
        <w:rPr>
          <w:sz w:val="24"/>
          <w:szCs w:val="24"/>
        </w:rPr>
      </w:pPr>
      <w:r>
        <w:rPr>
          <w:rFonts w:eastAsia="Calibri"/>
          <w:sz w:val="28"/>
          <w:szCs w:val="24"/>
        </w:rPr>
        <w:t xml:space="preserve">                                        </w:t>
      </w:r>
      <w:r w:rsidRPr="00F8187B">
        <w:rPr>
          <w:sz w:val="24"/>
          <w:szCs w:val="24"/>
        </w:rPr>
        <w:t>МУ «ОТДЕЛ ОБРАЗОВАНИЯ</w:t>
      </w:r>
    </w:p>
    <w:p w:rsidR="00F7337C" w:rsidRPr="00F8187B" w:rsidRDefault="00F7337C" w:rsidP="00F7337C">
      <w:pPr>
        <w:pStyle w:val="af1"/>
        <w:jc w:val="center"/>
        <w:rPr>
          <w:sz w:val="24"/>
          <w:szCs w:val="24"/>
        </w:rPr>
      </w:pPr>
      <w:r w:rsidRPr="00F8187B">
        <w:rPr>
          <w:sz w:val="24"/>
          <w:szCs w:val="24"/>
        </w:rPr>
        <w:t>СЕРНОВОДСКОГО МУНИЦИПАЛЬНОГО РАЙОНА»</w:t>
      </w:r>
    </w:p>
    <w:p w:rsidR="00F7337C" w:rsidRPr="00F8187B" w:rsidRDefault="00F7337C" w:rsidP="00F7337C">
      <w:pPr>
        <w:pStyle w:val="af1"/>
        <w:jc w:val="center"/>
        <w:rPr>
          <w:sz w:val="24"/>
          <w:szCs w:val="24"/>
        </w:rPr>
      </w:pPr>
      <w:r w:rsidRPr="00F8187B">
        <w:rPr>
          <w:sz w:val="24"/>
          <w:szCs w:val="24"/>
        </w:rPr>
        <w:t>Муниципальное бюджетное общеобразовательное учреждение</w:t>
      </w:r>
    </w:p>
    <w:p w:rsidR="00F7337C" w:rsidRPr="00F8187B" w:rsidRDefault="00F7337C" w:rsidP="00F7337C">
      <w:pPr>
        <w:pStyle w:val="af1"/>
        <w:jc w:val="center"/>
        <w:rPr>
          <w:rFonts w:eastAsia="Calibri"/>
          <w:sz w:val="24"/>
          <w:szCs w:val="24"/>
        </w:rPr>
      </w:pPr>
      <w:r w:rsidRPr="00F8187B">
        <w:rPr>
          <w:sz w:val="24"/>
          <w:szCs w:val="24"/>
        </w:rPr>
        <w:t>«С</w:t>
      </w:r>
      <w:r w:rsidRPr="00F8187B">
        <w:rPr>
          <w:rFonts w:eastAsia="Calibri"/>
          <w:sz w:val="24"/>
          <w:szCs w:val="24"/>
        </w:rPr>
        <w:t>редняя общеобразовательная школа №2 с. Серноводское»</w:t>
      </w:r>
    </w:p>
    <w:p w:rsidR="00F7337C" w:rsidRPr="00F8187B" w:rsidRDefault="00F7337C" w:rsidP="00F7337C">
      <w:pPr>
        <w:pStyle w:val="af1"/>
        <w:jc w:val="center"/>
        <w:rPr>
          <w:sz w:val="24"/>
          <w:szCs w:val="24"/>
        </w:rPr>
      </w:pPr>
      <w:r w:rsidRPr="00F8187B">
        <w:rPr>
          <w:rFonts w:eastAsia="Calibri"/>
          <w:sz w:val="24"/>
          <w:szCs w:val="24"/>
        </w:rPr>
        <w:t>Серноводского муниципального района</w:t>
      </w:r>
    </w:p>
    <w:p w:rsidR="00F7337C" w:rsidRPr="00F8187B" w:rsidRDefault="00F7337C" w:rsidP="00F7337C">
      <w:pPr>
        <w:pStyle w:val="af1"/>
        <w:jc w:val="center"/>
        <w:rPr>
          <w:rFonts w:eastAsia="Calibri"/>
          <w:sz w:val="24"/>
          <w:szCs w:val="24"/>
        </w:rPr>
      </w:pPr>
      <w:r w:rsidRPr="00F8187B">
        <w:rPr>
          <w:sz w:val="24"/>
          <w:szCs w:val="24"/>
        </w:rPr>
        <w:t xml:space="preserve">(МБОУ «СОШ </w:t>
      </w:r>
      <w:r w:rsidRPr="00F8187B">
        <w:rPr>
          <w:rFonts w:eastAsia="Calibri"/>
          <w:sz w:val="24"/>
          <w:szCs w:val="24"/>
        </w:rPr>
        <w:t>№2 с. Серноводское»</w:t>
      </w:r>
      <w:r w:rsidRPr="00F8187B">
        <w:rPr>
          <w:sz w:val="24"/>
          <w:szCs w:val="24"/>
        </w:rPr>
        <w:t>)</w:t>
      </w:r>
    </w:p>
    <w:p w:rsidR="00F7337C" w:rsidRPr="00F8187B" w:rsidRDefault="00F7337C" w:rsidP="00F7337C">
      <w:pPr>
        <w:pStyle w:val="af1"/>
        <w:jc w:val="center"/>
        <w:rPr>
          <w:sz w:val="24"/>
          <w:szCs w:val="24"/>
        </w:rPr>
      </w:pPr>
      <w:r w:rsidRPr="00F8187B">
        <w:rPr>
          <w:sz w:val="24"/>
          <w:szCs w:val="24"/>
        </w:rPr>
        <w:t>ул. А-Х.Кадырова, 36, с. Серноводское, Серноводский муниципальный район, ЧР, 366701</w:t>
      </w:r>
    </w:p>
    <w:p w:rsidR="00F7337C" w:rsidRPr="00F8187B" w:rsidRDefault="00F7337C" w:rsidP="00F7337C">
      <w:pPr>
        <w:pStyle w:val="af1"/>
        <w:jc w:val="center"/>
        <w:rPr>
          <w:rFonts w:eastAsia="Calibri"/>
          <w:sz w:val="24"/>
          <w:szCs w:val="24"/>
        </w:rPr>
      </w:pPr>
      <w:r w:rsidRPr="00F8187B">
        <w:rPr>
          <w:sz w:val="24"/>
          <w:szCs w:val="24"/>
        </w:rPr>
        <w:t>тел.: 8(929)887-88-70; е-mail: s</w:t>
      </w:r>
      <w:r w:rsidRPr="00F8187B">
        <w:rPr>
          <w:sz w:val="24"/>
          <w:szCs w:val="24"/>
          <w:lang w:val="en-US"/>
        </w:rPr>
        <w:t>ssh</w:t>
      </w:r>
      <w:r w:rsidRPr="00F8187B">
        <w:rPr>
          <w:sz w:val="24"/>
          <w:szCs w:val="24"/>
        </w:rPr>
        <w:t>-2@mail.ru</w:t>
      </w:r>
    </w:p>
    <w:p w:rsidR="00F7337C" w:rsidRPr="00F8187B" w:rsidRDefault="00F7337C" w:rsidP="00F7337C">
      <w:pPr>
        <w:pStyle w:val="af1"/>
        <w:jc w:val="center"/>
        <w:rPr>
          <w:sz w:val="24"/>
          <w:szCs w:val="24"/>
        </w:rPr>
      </w:pPr>
      <w:r w:rsidRPr="00F8187B">
        <w:rPr>
          <w:sz w:val="24"/>
          <w:szCs w:val="24"/>
        </w:rPr>
        <w:t>ОКПО 87455321, ОГРН 1082033000697, ИНН/КПП 2029001280/202901001</w:t>
      </w:r>
    </w:p>
    <w:p w:rsidR="00F7337C" w:rsidRPr="00F8187B" w:rsidRDefault="00F7337C" w:rsidP="00F7337C">
      <w:pPr>
        <w:pStyle w:val="af1"/>
        <w:jc w:val="center"/>
        <w:rPr>
          <w:sz w:val="24"/>
          <w:szCs w:val="24"/>
        </w:rPr>
      </w:pPr>
      <w:r w:rsidRPr="00F8187B">
        <w:rPr>
          <w:sz w:val="24"/>
          <w:szCs w:val="24"/>
        </w:rPr>
        <w:t>МУ «СЕРНОВОДСКИ МУНИЦИПАЛЬНИ К</w:t>
      </w:r>
      <w:r w:rsidRPr="00F8187B">
        <w:rPr>
          <w:sz w:val="24"/>
          <w:szCs w:val="24"/>
          <w:lang w:val="en-US"/>
        </w:rPr>
        <w:t>I</w:t>
      </w:r>
      <w:r w:rsidRPr="00F8187B">
        <w:rPr>
          <w:sz w:val="24"/>
          <w:szCs w:val="24"/>
        </w:rPr>
        <w:t>ОШТАН ДЕШАРАН УРХАЛЛА»</w:t>
      </w:r>
    </w:p>
    <w:p w:rsidR="00F7337C" w:rsidRPr="00F8187B" w:rsidRDefault="00F7337C" w:rsidP="00F7337C">
      <w:pPr>
        <w:pStyle w:val="af1"/>
        <w:jc w:val="center"/>
        <w:rPr>
          <w:sz w:val="24"/>
          <w:szCs w:val="24"/>
        </w:rPr>
      </w:pPr>
      <w:r w:rsidRPr="00F8187B">
        <w:rPr>
          <w:sz w:val="24"/>
          <w:szCs w:val="24"/>
        </w:rPr>
        <w:t>Муниципальни бюджетни юкъарадешаран хьукмат</w:t>
      </w:r>
    </w:p>
    <w:p w:rsidR="00F7337C" w:rsidRPr="00F8187B" w:rsidRDefault="00F7337C" w:rsidP="00F7337C">
      <w:pPr>
        <w:pStyle w:val="af1"/>
        <w:jc w:val="center"/>
        <w:rPr>
          <w:sz w:val="24"/>
          <w:szCs w:val="24"/>
        </w:rPr>
      </w:pPr>
      <w:r w:rsidRPr="00F8187B">
        <w:rPr>
          <w:sz w:val="24"/>
          <w:szCs w:val="24"/>
        </w:rPr>
        <w:t>Серноводски муниципальни к</w:t>
      </w:r>
      <w:r w:rsidRPr="00F8187B">
        <w:rPr>
          <w:sz w:val="24"/>
          <w:szCs w:val="24"/>
          <w:lang w:val="en-US"/>
        </w:rPr>
        <w:t>I</w:t>
      </w:r>
      <w:r w:rsidRPr="00F8187B">
        <w:rPr>
          <w:sz w:val="24"/>
          <w:szCs w:val="24"/>
        </w:rPr>
        <w:t>оштан</w:t>
      </w:r>
    </w:p>
    <w:p w:rsidR="00F7337C" w:rsidRPr="00F8187B" w:rsidRDefault="00F7337C" w:rsidP="00F7337C">
      <w:pPr>
        <w:pStyle w:val="af1"/>
        <w:jc w:val="center"/>
        <w:rPr>
          <w:sz w:val="24"/>
          <w:szCs w:val="24"/>
        </w:rPr>
      </w:pPr>
      <w:r w:rsidRPr="00F8187B">
        <w:rPr>
          <w:sz w:val="24"/>
          <w:szCs w:val="24"/>
        </w:rPr>
        <w:t>«ЭНА-ХИШКАН ЮЬРТАН ЮККЪЕРА ЮКЪАРАДЕШАРАН ИШКОЛ №2»</w:t>
      </w:r>
    </w:p>
    <w:p w:rsidR="00F7337C" w:rsidRPr="00F8187B" w:rsidRDefault="00F7337C" w:rsidP="00F7337C">
      <w:pPr>
        <w:pStyle w:val="af1"/>
        <w:jc w:val="center"/>
        <w:rPr>
          <w:sz w:val="24"/>
          <w:szCs w:val="24"/>
        </w:rPr>
      </w:pPr>
      <w:r w:rsidRPr="00F8187B">
        <w:rPr>
          <w:sz w:val="24"/>
          <w:szCs w:val="24"/>
        </w:rPr>
        <w:t>А-Х.Кадыровн ур., 36, Эна-Хишкан юрт., Серноводски муниципальни к</w:t>
      </w:r>
      <w:r w:rsidRPr="00F8187B">
        <w:rPr>
          <w:sz w:val="24"/>
          <w:szCs w:val="24"/>
          <w:lang w:val="en-US"/>
        </w:rPr>
        <w:t>I</w:t>
      </w:r>
      <w:r w:rsidRPr="00F8187B">
        <w:rPr>
          <w:sz w:val="24"/>
          <w:szCs w:val="24"/>
        </w:rPr>
        <w:t>ошт, НР, 366701</w:t>
      </w:r>
    </w:p>
    <w:p w:rsidR="00F7337C" w:rsidRPr="00F8187B" w:rsidRDefault="00F7337C" w:rsidP="00F7337C">
      <w:pPr>
        <w:pStyle w:val="af1"/>
        <w:jc w:val="center"/>
        <w:rPr>
          <w:sz w:val="24"/>
          <w:szCs w:val="24"/>
        </w:rPr>
      </w:pPr>
    </w:p>
    <w:p w:rsidR="00F7337C" w:rsidRPr="00F8187B" w:rsidRDefault="00F7337C" w:rsidP="00F7337C">
      <w:pPr>
        <w:pStyle w:val="af1"/>
        <w:jc w:val="center"/>
        <w:rPr>
          <w:sz w:val="24"/>
          <w:szCs w:val="24"/>
        </w:rPr>
      </w:pPr>
      <w:r w:rsidRPr="00F8187B">
        <w:rPr>
          <w:sz w:val="24"/>
          <w:szCs w:val="24"/>
        </w:rPr>
        <w:t>ПРИКАЗ</w:t>
      </w:r>
    </w:p>
    <w:p w:rsidR="00F7337C" w:rsidRPr="00F8187B" w:rsidRDefault="0097268B" w:rsidP="00F7337C">
      <w:pPr>
        <w:pStyle w:val="af1"/>
        <w:jc w:val="center"/>
        <w:rPr>
          <w:sz w:val="24"/>
          <w:szCs w:val="24"/>
        </w:rPr>
      </w:pPr>
      <w:r>
        <w:rPr>
          <w:sz w:val="24"/>
          <w:szCs w:val="24"/>
        </w:rPr>
        <w:t>от 31.03</w:t>
      </w:r>
      <w:r w:rsidR="00F7337C" w:rsidRPr="00F8187B">
        <w:rPr>
          <w:sz w:val="24"/>
          <w:szCs w:val="24"/>
        </w:rPr>
        <w:t>.2022г.                                                                                                                  №</w:t>
      </w:r>
      <w:r>
        <w:rPr>
          <w:sz w:val="24"/>
          <w:szCs w:val="24"/>
        </w:rPr>
        <w:t xml:space="preserve"> 58</w:t>
      </w:r>
    </w:p>
    <w:p w:rsidR="00F7337C" w:rsidRPr="00F8187B" w:rsidRDefault="00F7337C" w:rsidP="00F7337C">
      <w:pPr>
        <w:pStyle w:val="af1"/>
        <w:jc w:val="center"/>
        <w:rPr>
          <w:sz w:val="24"/>
          <w:szCs w:val="24"/>
        </w:rPr>
      </w:pPr>
      <w:r w:rsidRPr="00F8187B">
        <w:rPr>
          <w:sz w:val="24"/>
          <w:szCs w:val="24"/>
        </w:rPr>
        <w:t>с. Серноводское</w:t>
      </w:r>
    </w:p>
    <w:p w:rsidR="00F7337C" w:rsidRPr="00F8187B" w:rsidRDefault="00F7337C" w:rsidP="00F7337C">
      <w:pPr>
        <w:spacing w:after="0"/>
        <w:rPr>
          <w:rFonts w:ascii="Times New Roman" w:eastAsia="Times New Roman" w:hAnsi="Times New Roman" w:cs="Times New Roman"/>
          <w:b/>
          <w:sz w:val="24"/>
          <w:szCs w:val="24"/>
          <w:lang w:eastAsia="ru-RU"/>
        </w:rPr>
      </w:pPr>
    </w:p>
    <w:p w:rsidR="00F7337C" w:rsidRPr="0097268B" w:rsidRDefault="00F7337C" w:rsidP="00F7337C">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97268B">
        <w:rPr>
          <w:rFonts w:ascii="Times New Roman" w:eastAsia="Calibri" w:hAnsi="Times New Roman" w:cs="Times New Roman"/>
          <w:b/>
          <w:sz w:val="24"/>
          <w:szCs w:val="24"/>
        </w:rPr>
        <w:t>Об утверждении распределённых предметных результатов и содержания учебны</w:t>
      </w:r>
      <w:r w:rsidR="00B51698" w:rsidRPr="0097268B">
        <w:rPr>
          <w:rFonts w:ascii="Times New Roman" w:eastAsia="Calibri" w:hAnsi="Times New Roman" w:cs="Times New Roman"/>
          <w:b/>
          <w:sz w:val="24"/>
          <w:szCs w:val="24"/>
        </w:rPr>
        <w:t>х предметов « Родной (чеченский</w:t>
      </w:r>
      <w:r w:rsidRPr="0097268B">
        <w:rPr>
          <w:rFonts w:ascii="Times New Roman" w:eastAsia="Calibri" w:hAnsi="Times New Roman" w:cs="Times New Roman"/>
          <w:b/>
          <w:sz w:val="24"/>
          <w:szCs w:val="24"/>
        </w:rPr>
        <w:t xml:space="preserve">) язык» и </w:t>
      </w:r>
      <w:r w:rsidR="00B51698" w:rsidRPr="0097268B">
        <w:rPr>
          <w:rFonts w:ascii="Times New Roman" w:eastAsia="Calibri" w:hAnsi="Times New Roman" w:cs="Times New Roman"/>
          <w:b/>
          <w:sz w:val="24"/>
          <w:szCs w:val="24"/>
        </w:rPr>
        <w:t>«</w:t>
      </w:r>
      <w:r w:rsidRPr="0097268B">
        <w:rPr>
          <w:rFonts w:ascii="Times New Roman" w:eastAsia="Calibri" w:hAnsi="Times New Roman" w:cs="Times New Roman"/>
          <w:b/>
          <w:sz w:val="24"/>
          <w:szCs w:val="24"/>
        </w:rPr>
        <w:t>Литературное чтение на родном (чеченском) языке»</w:t>
      </w:r>
    </w:p>
    <w:p w:rsidR="00F7337C" w:rsidRPr="0097268B" w:rsidRDefault="00F7337C" w:rsidP="0097268B">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F7337C" w:rsidRPr="0097268B" w:rsidRDefault="00F7337C" w:rsidP="00F7337C">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r w:rsidRPr="0097268B">
        <w:rPr>
          <w:rFonts w:ascii="Times New Roman" w:eastAsia="Calibri" w:hAnsi="Times New Roman" w:cs="Times New Roman"/>
          <w:b/>
          <w:sz w:val="24"/>
          <w:szCs w:val="24"/>
        </w:rPr>
        <w:t>Р</w:t>
      </w:r>
      <w:r w:rsidRPr="0097268B">
        <w:rPr>
          <w:rFonts w:ascii="Times New Roman" w:eastAsia="Calibri" w:hAnsi="Times New Roman" w:cs="Times New Roman"/>
          <w:sz w:val="24"/>
          <w:szCs w:val="24"/>
        </w:rPr>
        <w:t>уководствуясь пунктом  43.2  Федерального государственного образовательного стандарта начального общего образования, утверждённого приказом Минпросвещения России от 31 мая 2021 года №286, в целях приведения в соответствие</w:t>
      </w:r>
      <w:r w:rsidR="00B51698" w:rsidRPr="0097268B">
        <w:rPr>
          <w:rFonts w:ascii="Times New Roman" w:eastAsia="Calibri" w:hAnsi="Times New Roman" w:cs="Times New Roman"/>
          <w:sz w:val="24"/>
          <w:szCs w:val="24"/>
        </w:rPr>
        <w:t xml:space="preserve"> с требованиями действующего законодательства и на основании протокола педагогического совета от 30.03.2022г. № 5</w:t>
      </w:r>
    </w:p>
    <w:p w:rsidR="00B51698" w:rsidRPr="0097268B" w:rsidRDefault="00B51698" w:rsidP="00F7337C">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4"/>
          <w:szCs w:val="24"/>
        </w:rPr>
      </w:pPr>
    </w:p>
    <w:p w:rsidR="00B51698" w:rsidRPr="0097268B" w:rsidRDefault="00B51698" w:rsidP="0097268B">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r w:rsidRPr="0097268B">
        <w:rPr>
          <w:rFonts w:ascii="Times New Roman" w:eastAsia="Calibri" w:hAnsi="Times New Roman" w:cs="Times New Roman"/>
          <w:sz w:val="24"/>
          <w:szCs w:val="24"/>
        </w:rPr>
        <w:t>ПРИКАЗЫВАЮ:</w:t>
      </w:r>
    </w:p>
    <w:p w:rsidR="00F7337C" w:rsidRPr="0097268B" w:rsidRDefault="00F7337C" w:rsidP="0097268B">
      <w:pPr>
        <w:widowControl w:val="0"/>
        <w:tabs>
          <w:tab w:val="left" w:pos="142"/>
          <w:tab w:val="left" w:pos="851"/>
          <w:tab w:val="left" w:pos="9498"/>
        </w:tabs>
        <w:autoSpaceDE w:val="0"/>
        <w:autoSpaceDN w:val="0"/>
        <w:spacing w:after="0" w:line="276" w:lineRule="auto"/>
        <w:jc w:val="right"/>
        <w:rPr>
          <w:rFonts w:ascii="Times New Roman" w:eastAsia="Calibri" w:hAnsi="Times New Roman" w:cs="Times New Roman"/>
          <w:sz w:val="24"/>
          <w:szCs w:val="24"/>
        </w:rPr>
      </w:pPr>
    </w:p>
    <w:p w:rsidR="00F7337C" w:rsidRPr="0097268B" w:rsidRDefault="0097268B" w:rsidP="0097268B">
      <w:pPr>
        <w:tabs>
          <w:tab w:val="left" w:pos="142"/>
          <w:tab w:val="left" w:pos="851"/>
          <w:tab w:val="left" w:pos="9498"/>
        </w:tabs>
        <w:spacing w:line="276" w:lineRule="auto"/>
        <w:rPr>
          <w:rFonts w:ascii="Times New Roman" w:eastAsia="Calibri" w:hAnsi="Times New Roman" w:cs="Times New Roman"/>
          <w:sz w:val="24"/>
          <w:szCs w:val="24"/>
        </w:rPr>
      </w:pPr>
      <w:r w:rsidRPr="0097268B">
        <w:rPr>
          <w:rFonts w:ascii="Times New Roman" w:eastAsia="Calibri" w:hAnsi="Times New Roman" w:cs="Times New Roman"/>
          <w:sz w:val="24"/>
          <w:szCs w:val="24"/>
        </w:rPr>
        <w:t>1.</w:t>
      </w:r>
      <w:r w:rsidR="00B51698" w:rsidRPr="0097268B">
        <w:rPr>
          <w:rFonts w:ascii="Times New Roman" w:eastAsia="Calibri" w:hAnsi="Times New Roman" w:cs="Times New Roman"/>
          <w:sz w:val="24"/>
          <w:szCs w:val="24"/>
        </w:rPr>
        <w:t>Зам. директора по УВР Умахановой К.Г. в основной образовательной программе начального общего образования распределение предметных результатов освоения и содержания учебных предметов « Родной (чеченский) язык</w:t>
      </w:r>
      <w:r w:rsidR="00B51698" w:rsidRPr="0097268B">
        <w:rPr>
          <w:rFonts w:ascii="Times New Roman" w:eastAsia="Calibri" w:hAnsi="Times New Roman" w:cs="Times New Roman"/>
          <w:b/>
          <w:sz w:val="24"/>
          <w:szCs w:val="24"/>
        </w:rPr>
        <w:t xml:space="preserve"> и </w:t>
      </w:r>
      <w:r w:rsidR="00B51698" w:rsidRPr="0097268B">
        <w:rPr>
          <w:rFonts w:ascii="Times New Roman" w:eastAsia="Calibri" w:hAnsi="Times New Roman" w:cs="Times New Roman"/>
          <w:sz w:val="24"/>
          <w:szCs w:val="24"/>
        </w:rPr>
        <w:t>Литературное чтение на родном (чеченском) языке» включить согласно приложению 1.</w:t>
      </w:r>
    </w:p>
    <w:p w:rsidR="00B51698" w:rsidRPr="0097268B" w:rsidRDefault="0097268B" w:rsidP="0097268B">
      <w:pPr>
        <w:tabs>
          <w:tab w:val="left" w:pos="142"/>
          <w:tab w:val="left" w:pos="851"/>
          <w:tab w:val="left" w:pos="9498"/>
        </w:tabs>
        <w:spacing w:line="276"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1739264</wp:posOffset>
            </wp:positionH>
            <wp:positionV relativeFrom="paragraph">
              <wp:posOffset>1026795</wp:posOffset>
            </wp:positionV>
            <wp:extent cx="1533525" cy="1362075"/>
            <wp:effectExtent l="0" t="0" r="9525"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5333" t="32974" r="23964" b="52507"/>
                    <a:stretch/>
                  </pic:blipFill>
                  <pic:spPr bwMode="auto">
                    <a:xfrm>
                      <a:off x="0" y="0"/>
                      <a:ext cx="1533525" cy="1362075"/>
                    </a:xfrm>
                    <a:prstGeom prst="flowChartConnector">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97268B">
        <w:rPr>
          <w:rFonts w:ascii="Times New Roman" w:eastAsia="Calibri" w:hAnsi="Times New Roman" w:cs="Times New Roman"/>
          <w:sz w:val="24"/>
          <w:szCs w:val="24"/>
        </w:rPr>
        <w:t>2.</w:t>
      </w:r>
      <w:r w:rsidR="00B51698" w:rsidRPr="0097268B">
        <w:rPr>
          <w:rFonts w:ascii="Times New Roman" w:eastAsia="Calibri" w:hAnsi="Times New Roman" w:cs="Times New Roman"/>
          <w:sz w:val="24"/>
          <w:szCs w:val="24"/>
        </w:rPr>
        <w:t>Учителям предметникам по родному (чеченскому) языку Висаитовой П.В. , Керчиевой Х.А. при разработке рабочих программ по предметам</w:t>
      </w:r>
      <w:r w:rsidRPr="0097268B">
        <w:rPr>
          <w:rFonts w:ascii="Times New Roman" w:eastAsia="Calibri" w:hAnsi="Times New Roman" w:cs="Times New Roman"/>
          <w:sz w:val="24"/>
          <w:szCs w:val="24"/>
        </w:rPr>
        <w:t xml:space="preserve"> руководствоваться основной образовательной программой начального общего образования, разработанной в соответствии с ФГОС НОО, утверждённой приказом Минпросвещения России от 31 мая 2021 года.</w:t>
      </w:r>
    </w:p>
    <w:p w:rsidR="0097268B" w:rsidRPr="0097268B" w:rsidRDefault="0097268B" w:rsidP="0097268B">
      <w:pPr>
        <w:tabs>
          <w:tab w:val="left" w:pos="142"/>
          <w:tab w:val="left" w:pos="851"/>
          <w:tab w:val="left" w:pos="9498"/>
        </w:tabs>
        <w:spacing w:line="276" w:lineRule="auto"/>
        <w:rPr>
          <w:rFonts w:ascii="Times New Roman" w:eastAsia="Calibri" w:hAnsi="Times New Roman" w:cs="Times New Roman"/>
          <w:sz w:val="24"/>
          <w:szCs w:val="24"/>
        </w:rPr>
      </w:pPr>
      <w:r w:rsidRPr="0097268B">
        <w:rPr>
          <w:rFonts w:ascii="Times New Roman" w:eastAsia="Calibri" w:hAnsi="Times New Roman" w:cs="Times New Roman"/>
          <w:sz w:val="24"/>
          <w:szCs w:val="24"/>
        </w:rPr>
        <w:t>3.Контроль за исполнением данного приказа оставляю за собой.</w:t>
      </w:r>
    </w:p>
    <w:p w:rsidR="0097268B" w:rsidRDefault="0097268B" w:rsidP="0097268B">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p>
    <w:p w:rsidR="00F7337C" w:rsidRPr="0097268B" w:rsidRDefault="0097268B" w:rsidP="0097268B">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4"/>
          <w:szCs w:val="24"/>
        </w:rPr>
      </w:pPr>
      <w:r w:rsidRPr="0097268B">
        <w:rPr>
          <w:rFonts w:ascii="Times New Roman" w:eastAsia="Calibri" w:hAnsi="Times New Roman" w:cs="Times New Roman"/>
          <w:sz w:val="24"/>
          <w:szCs w:val="24"/>
        </w:rPr>
        <w:t xml:space="preserve">Директор школы                                                      </w:t>
      </w:r>
      <w:r>
        <w:rPr>
          <w:rFonts w:ascii="Times New Roman" w:eastAsia="Calibri" w:hAnsi="Times New Roman" w:cs="Times New Roman"/>
          <w:sz w:val="24"/>
          <w:szCs w:val="24"/>
        </w:rPr>
        <w:t xml:space="preserve">                                        </w:t>
      </w:r>
      <w:r w:rsidRPr="0097268B">
        <w:rPr>
          <w:rFonts w:ascii="Times New Roman" w:eastAsia="Calibri" w:hAnsi="Times New Roman" w:cs="Times New Roman"/>
          <w:sz w:val="24"/>
          <w:szCs w:val="24"/>
        </w:rPr>
        <w:t xml:space="preserve">  З.А. Чагаева.</w:t>
      </w:r>
    </w:p>
    <w:p w:rsidR="00F7337C" w:rsidRDefault="00F7337C"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p>
    <w:p w:rsidR="00F7337C" w:rsidRDefault="00F7337C"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p>
    <w:p w:rsidR="0097268B" w:rsidRDefault="0097268B" w:rsidP="0097268B">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8"/>
          <w:szCs w:val="24"/>
        </w:rPr>
      </w:pPr>
    </w:p>
    <w:p w:rsidR="00EA68FF" w:rsidRPr="00F7337C" w:rsidRDefault="00E20387" w:rsidP="00F7337C">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r w:rsidRPr="00312724">
        <w:rPr>
          <w:rFonts w:ascii="Times New Roman" w:eastAsia="Calibri" w:hAnsi="Times New Roman" w:cs="Times New Roman"/>
          <w:sz w:val="28"/>
          <w:szCs w:val="24"/>
        </w:rPr>
        <w:lastRenderedPageBreak/>
        <w:t>Приложение 1</w:t>
      </w: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right="-427"/>
        <w:jc w:val="center"/>
        <w:rPr>
          <w:rFonts w:ascii="Times New Roman" w:eastAsia="Times New Roman" w:hAnsi="Times New Roman" w:cs="Times New Roman"/>
          <w:b/>
          <w:bCs/>
          <w:iCs/>
          <w:sz w:val="28"/>
          <w:szCs w:val="24"/>
          <w:lang w:eastAsia="ru-RU"/>
        </w:rPr>
      </w:pPr>
      <w:r w:rsidRPr="00EA68FF">
        <w:rPr>
          <w:rFonts w:ascii="Times New Roman" w:eastAsia="Times New Roman" w:hAnsi="Times New Roman" w:cs="Times New Roman"/>
          <w:b/>
          <w:bCs/>
          <w:iCs/>
          <w:sz w:val="28"/>
          <w:szCs w:val="24"/>
          <w:lang w:eastAsia="ru-RU"/>
        </w:rPr>
        <w:t>МЕТОДИЧЕСКИЕ РЕКОМЕНДАЦИИ</w:t>
      </w:r>
    </w:p>
    <w:p w:rsidR="00EA68FF" w:rsidRPr="00EA68FF" w:rsidRDefault="00EA68FF" w:rsidP="00EA68F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A68FF" w:rsidRPr="0097268B" w:rsidRDefault="00EA68FF" w:rsidP="00DC63F9">
      <w:pPr>
        <w:widowControl w:val="0"/>
        <w:autoSpaceDE w:val="0"/>
        <w:autoSpaceDN w:val="0"/>
        <w:spacing w:after="0" w:line="240" w:lineRule="auto"/>
        <w:ind w:right="3"/>
        <w:jc w:val="center"/>
        <w:rPr>
          <w:rFonts w:ascii="Times New Roman" w:eastAsia="Times New Roman" w:hAnsi="Times New Roman" w:cs="Times New Roman"/>
          <w:sz w:val="24"/>
          <w:szCs w:val="24"/>
        </w:rPr>
      </w:pPr>
      <w:bookmarkStart w:id="0" w:name="_Hlk84694961"/>
      <w:r w:rsidRPr="0097268B">
        <w:rPr>
          <w:rFonts w:ascii="Times New Roman" w:eastAsia="Times New Roman" w:hAnsi="Times New Roman" w:cs="Times New Roman"/>
          <w:sz w:val="24"/>
          <w:szCs w:val="24"/>
        </w:rPr>
        <w:t xml:space="preserve">по описанию в </w:t>
      </w:r>
      <w:r w:rsidR="00DC63F9" w:rsidRPr="0097268B">
        <w:rPr>
          <w:rFonts w:ascii="Times New Roman" w:eastAsia="Times New Roman" w:hAnsi="Times New Roman" w:cs="Times New Roman"/>
          <w:sz w:val="24"/>
          <w:szCs w:val="24"/>
        </w:rPr>
        <w:t xml:space="preserve">основной образовательной программе начального общего образования </w:t>
      </w:r>
      <w:r w:rsidRPr="0097268B">
        <w:rPr>
          <w:rFonts w:ascii="Times New Roman" w:eastAsia="Times New Roman" w:hAnsi="Times New Roman" w:cs="Times New Roman"/>
          <w:sz w:val="24"/>
          <w:szCs w:val="24"/>
        </w:rPr>
        <w:t xml:space="preserve">учебных предметов «Родной (чеченский) язык» </w:t>
      </w:r>
    </w:p>
    <w:p w:rsidR="00EA68FF" w:rsidRPr="0097268B" w:rsidRDefault="00EA68FF" w:rsidP="00DC63F9">
      <w:pPr>
        <w:widowControl w:val="0"/>
        <w:autoSpaceDE w:val="0"/>
        <w:autoSpaceDN w:val="0"/>
        <w:spacing w:after="0" w:line="240" w:lineRule="auto"/>
        <w:ind w:right="3"/>
        <w:jc w:val="center"/>
        <w:rPr>
          <w:rFonts w:ascii="Times New Roman" w:eastAsia="Times New Roman" w:hAnsi="Times New Roman" w:cs="Times New Roman"/>
          <w:sz w:val="24"/>
          <w:szCs w:val="24"/>
        </w:rPr>
      </w:pPr>
      <w:r w:rsidRPr="0097268B">
        <w:rPr>
          <w:rFonts w:ascii="Times New Roman" w:eastAsia="Times New Roman" w:hAnsi="Times New Roman" w:cs="Times New Roman"/>
          <w:sz w:val="24"/>
          <w:szCs w:val="24"/>
        </w:rPr>
        <w:t>и «Литературное чтение на родном (чеченском) языке»</w:t>
      </w:r>
      <w:r w:rsidR="0097268B" w:rsidRPr="0097268B">
        <w:rPr>
          <w:rFonts w:ascii="Times New Roman" w:eastAsia="Times New Roman" w:hAnsi="Times New Roman" w:cs="Times New Roman"/>
          <w:sz w:val="24"/>
          <w:szCs w:val="24"/>
        </w:rPr>
        <w:t>.</w:t>
      </w:r>
    </w:p>
    <w:bookmarkEnd w:id="0"/>
    <w:p w:rsidR="00EA68FF" w:rsidRPr="0097268B" w:rsidRDefault="00EA68FF" w:rsidP="0097268B">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4B3053" w:rsidRDefault="004B3053" w:rsidP="004B3053">
      <w:pPr>
        <w:widowControl w:val="0"/>
        <w:tabs>
          <w:tab w:val="left" w:pos="4147"/>
        </w:tabs>
        <w:autoSpaceDE w:val="0"/>
        <w:autoSpaceDN w:val="0"/>
        <w:spacing w:after="0" w:line="240" w:lineRule="auto"/>
        <w:ind w:firstLine="709"/>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ab/>
      </w:r>
      <w:r w:rsidRPr="004B3053">
        <w:rPr>
          <w:rFonts w:ascii="Times New Roman" w:eastAsia="Times New Roman" w:hAnsi="Times New Roman" w:cs="Times New Roman"/>
          <w:b/>
          <w:bCs/>
          <w:iCs/>
          <w:sz w:val="24"/>
          <w:szCs w:val="24"/>
          <w:lang w:eastAsia="ru-RU"/>
        </w:rPr>
        <w:t>Введение</w:t>
      </w:r>
    </w:p>
    <w:p w:rsidR="004B3053" w:rsidRPr="00EA68FF" w:rsidRDefault="004B3053" w:rsidP="00EA68FF">
      <w:pPr>
        <w:widowControl w:val="0"/>
        <w:autoSpaceDE w:val="0"/>
        <w:autoSpaceDN w:val="0"/>
        <w:spacing w:after="0" w:line="240" w:lineRule="auto"/>
        <w:ind w:firstLine="709"/>
        <w:jc w:val="both"/>
        <w:rPr>
          <w:rFonts w:ascii="Times New Roman" w:eastAsia="Times New Roman" w:hAnsi="Times New Roman" w:cs="Times New Roman"/>
          <w:bCs/>
          <w:iCs/>
          <w:sz w:val="24"/>
          <w:szCs w:val="24"/>
          <w:lang w:eastAsia="ru-RU"/>
        </w:rPr>
      </w:pPr>
    </w:p>
    <w:p w:rsidR="004B3053" w:rsidRDefault="00EA68FF" w:rsidP="004B3053">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Методические рекомендации </w:t>
      </w:r>
      <w:r w:rsidR="00842E43">
        <w:rPr>
          <w:rFonts w:ascii="Times New Roman" w:eastAsia="Times New Roman" w:hAnsi="Times New Roman" w:cs="Times New Roman"/>
          <w:bCs/>
          <w:iCs/>
          <w:sz w:val="24"/>
          <w:szCs w:val="24"/>
          <w:lang w:eastAsia="ru-RU"/>
        </w:rPr>
        <w:t xml:space="preserve">по описанию </w:t>
      </w:r>
      <w:r w:rsidR="00DC63F9" w:rsidRPr="00DC63F9">
        <w:rPr>
          <w:rFonts w:ascii="Times New Roman" w:eastAsia="Times New Roman" w:hAnsi="Times New Roman" w:cs="Times New Roman"/>
          <w:bCs/>
          <w:iCs/>
          <w:sz w:val="24"/>
          <w:szCs w:val="24"/>
          <w:lang w:eastAsia="ru-RU"/>
        </w:rPr>
        <w:t>в основной образовательной программе начального общего образования</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ООП НОО</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 xml:space="preserve"> учебных</w:t>
      </w:r>
      <w:r w:rsidR="004B3053" w:rsidRPr="004B3053">
        <w:rPr>
          <w:rFonts w:ascii="Times New Roman" w:eastAsia="Times New Roman" w:hAnsi="Times New Roman" w:cs="Times New Roman"/>
          <w:bCs/>
          <w:iCs/>
          <w:sz w:val="24"/>
          <w:szCs w:val="24"/>
          <w:lang w:eastAsia="ru-RU"/>
        </w:rPr>
        <w:t xml:space="preserve"> предм</w:t>
      </w:r>
      <w:r w:rsidR="004B3053">
        <w:rPr>
          <w:rFonts w:ascii="Times New Roman" w:eastAsia="Times New Roman" w:hAnsi="Times New Roman" w:cs="Times New Roman"/>
          <w:bCs/>
          <w:iCs/>
          <w:sz w:val="24"/>
          <w:szCs w:val="24"/>
          <w:lang w:eastAsia="ru-RU"/>
        </w:rPr>
        <w:t xml:space="preserve">етов «Родной (чеченский) язык» </w:t>
      </w:r>
      <w:r w:rsidR="004B3053" w:rsidRPr="004B3053">
        <w:rPr>
          <w:rFonts w:ascii="Times New Roman" w:eastAsia="Times New Roman" w:hAnsi="Times New Roman" w:cs="Times New Roman"/>
          <w:bCs/>
          <w:iCs/>
          <w:sz w:val="24"/>
          <w:szCs w:val="24"/>
          <w:lang w:eastAsia="ru-RU"/>
        </w:rPr>
        <w:t>и «Литературное чтен</w:t>
      </w:r>
      <w:r w:rsidR="004B3053">
        <w:rPr>
          <w:rFonts w:ascii="Times New Roman" w:eastAsia="Times New Roman" w:hAnsi="Times New Roman" w:cs="Times New Roman"/>
          <w:bCs/>
          <w:iCs/>
          <w:sz w:val="24"/>
          <w:szCs w:val="24"/>
          <w:lang w:eastAsia="ru-RU"/>
        </w:rPr>
        <w:t>ие на родном (чеченском) языке»</w:t>
      </w:r>
      <w:r w:rsidR="00876415">
        <w:rPr>
          <w:rFonts w:ascii="Times New Roman" w:eastAsia="Times New Roman" w:hAnsi="Times New Roman" w:cs="Times New Roman"/>
          <w:bCs/>
          <w:iCs/>
          <w:sz w:val="24"/>
          <w:szCs w:val="24"/>
          <w:lang w:eastAsia="ru-RU"/>
        </w:rPr>
        <w:t xml:space="preserve"> разработаны в помощь </w:t>
      </w:r>
      <w:r w:rsidR="00DC63F9">
        <w:rPr>
          <w:rFonts w:ascii="Times New Roman" w:eastAsia="Times New Roman" w:hAnsi="Times New Roman" w:cs="Times New Roman"/>
          <w:bCs/>
          <w:iCs/>
          <w:sz w:val="24"/>
          <w:szCs w:val="24"/>
          <w:lang w:eastAsia="ru-RU"/>
        </w:rPr>
        <w:t xml:space="preserve">муниципальным </w:t>
      </w:r>
      <w:r w:rsidR="00876415">
        <w:rPr>
          <w:rFonts w:ascii="Times New Roman" w:eastAsia="Times New Roman" w:hAnsi="Times New Roman" w:cs="Times New Roman"/>
          <w:bCs/>
          <w:iCs/>
          <w:sz w:val="24"/>
          <w:szCs w:val="24"/>
          <w:lang w:eastAsia="ru-RU"/>
        </w:rPr>
        <w:t>общеобразовательным организациям при разработке основной образовательной программы начального общего образования</w:t>
      </w:r>
      <w:r w:rsidR="00DC63F9">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методический материал для общеобразовательных организаций, реализующих основные образовательные программы начального общего</w:t>
      </w:r>
      <w:r w:rsidR="00842E43">
        <w:rPr>
          <w:rFonts w:ascii="Times New Roman" w:eastAsia="Times New Roman" w:hAnsi="Times New Roman" w:cs="Times New Roman"/>
          <w:bCs/>
          <w:iCs/>
          <w:sz w:val="24"/>
          <w:szCs w:val="24"/>
          <w:lang w:eastAsia="ru-RU"/>
        </w:rPr>
        <w:t xml:space="preserve"> образования</w:t>
      </w:r>
      <w:r w:rsidRPr="00EA68FF">
        <w:rPr>
          <w:rFonts w:ascii="Times New Roman" w:eastAsia="Times New Roman" w:hAnsi="Times New Roman" w:cs="Times New Roman"/>
          <w:bCs/>
          <w:iCs/>
          <w:sz w:val="24"/>
          <w:szCs w:val="24"/>
          <w:lang w:eastAsia="ru-RU"/>
        </w:rPr>
        <w:t xml:space="preserve">, </w:t>
      </w:r>
      <w:r w:rsidR="00842E43">
        <w:rPr>
          <w:rFonts w:ascii="Times New Roman" w:eastAsia="Times New Roman" w:hAnsi="Times New Roman" w:cs="Times New Roman"/>
          <w:bCs/>
          <w:iCs/>
          <w:sz w:val="24"/>
          <w:szCs w:val="24"/>
          <w:lang w:eastAsia="ru-RU"/>
        </w:rPr>
        <w:t>в соответствии с Федеральным</w:t>
      </w:r>
      <w:r w:rsidRPr="00EA68FF">
        <w:rPr>
          <w:rFonts w:ascii="Times New Roman" w:eastAsia="Times New Roman" w:hAnsi="Times New Roman" w:cs="Times New Roman"/>
          <w:bCs/>
          <w:iCs/>
          <w:sz w:val="24"/>
          <w:szCs w:val="24"/>
          <w:lang w:eastAsia="ru-RU"/>
        </w:rPr>
        <w:t xml:space="preserve"> государственны</w:t>
      </w:r>
      <w:r w:rsidR="00842E43">
        <w:rPr>
          <w:rFonts w:ascii="Times New Roman" w:eastAsia="Times New Roman" w:hAnsi="Times New Roman" w:cs="Times New Roman"/>
          <w:bCs/>
          <w:iCs/>
          <w:sz w:val="24"/>
          <w:szCs w:val="24"/>
          <w:lang w:eastAsia="ru-RU"/>
        </w:rPr>
        <w:t>м образовательным стандартом</w:t>
      </w:r>
      <w:r w:rsidR="004B3053">
        <w:rPr>
          <w:rFonts w:ascii="Times New Roman" w:eastAsia="Times New Roman" w:hAnsi="Times New Roman" w:cs="Times New Roman"/>
          <w:bCs/>
          <w:iCs/>
          <w:sz w:val="24"/>
          <w:szCs w:val="24"/>
          <w:lang w:eastAsia="ru-RU"/>
        </w:rPr>
        <w:t xml:space="preserve">. </w:t>
      </w: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В данных методических рекомендациях предложено распределение предметных результатов освоения и содержания учебных предметов «Родной </w:t>
      </w:r>
      <w:r w:rsidR="00876415" w:rsidRPr="00EA68FF">
        <w:rPr>
          <w:rFonts w:ascii="Times New Roman" w:eastAsia="Times New Roman" w:hAnsi="Times New Roman" w:cs="Times New Roman"/>
          <w:bCs/>
          <w:iCs/>
          <w:sz w:val="24"/>
          <w:szCs w:val="24"/>
          <w:lang w:eastAsia="ru-RU"/>
        </w:rPr>
        <w:t>(чеченский)</w:t>
      </w:r>
      <w:r w:rsidRPr="00EA68FF">
        <w:rPr>
          <w:rFonts w:ascii="Times New Roman" w:eastAsia="Times New Roman" w:hAnsi="Times New Roman" w:cs="Times New Roman"/>
          <w:bCs/>
          <w:iCs/>
          <w:sz w:val="24"/>
          <w:szCs w:val="24"/>
          <w:lang w:eastAsia="ru-RU"/>
        </w:rPr>
        <w:t>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И.Э.Солтаханов,С.Э.Идилов, Де</w:t>
      </w:r>
      <w:r w:rsidR="00876415">
        <w:rPr>
          <w:rFonts w:ascii="Times New Roman" w:eastAsia="Times New Roman" w:hAnsi="Times New Roman" w:cs="Times New Roman"/>
          <w:bCs/>
          <w:iCs/>
          <w:sz w:val="24"/>
          <w:szCs w:val="24"/>
          <w:lang w:eastAsia="ru-RU"/>
        </w:rPr>
        <w:t>ш</w:t>
      </w:r>
      <w:r w:rsidRPr="00EA68FF">
        <w:rPr>
          <w:rFonts w:ascii="Times New Roman" w:eastAsia="Times New Roman" w:hAnsi="Times New Roman" w:cs="Times New Roman"/>
          <w:bCs/>
          <w:iCs/>
          <w:sz w:val="24"/>
          <w:szCs w:val="24"/>
          <w:lang w:eastAsia="ru-RU"/>
        </w:rPr>
        <w:t>аран книжка (Литературное чтение на чеченском языке) Э.Х.Солтаханов, И.Э.Солтаханов с 1 по 4 классы издание 2021 года.</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w:t>
      </w:r>
      <w:r w:rsidR="00876415" w:rsidRPr="00EA68FF">
        <w:rPr>
          <w:rFonts w:ascii="Times New Roman" w:eastAsia="Times New Roman" w:hAnsi="Times New Roman" w:cs="Times New Roman"/>
          <w:bCs/>
          <w:iCs/>
          <w:sz w:val="24"/>
          <w:szCs w:val="24"/>
          <w:lang w:eastAsia="ru-RU"/>
        </w:rPr>
        <w:t>(чеченский)</w:t>
      </w:r>
      <w:r w:rsidR="00312724" w:rsidRPr="00EA68FF">
        <w:rPr>
          <w:rFonts w:ascii="Times New Roman" w:eastAsia="Times New Roman" w:hAnsi="Times New Roman" w:cs="Times New Roman"/>
          <w:bCs/>
          <w:iCs/>
          <w:sz w:val="24"/>
          <w:szCs w:val="24"/>
          <w:lang w:eastAsia="ru-RU"/>
        </w:rPr>
        <w:t>язык и</w:t>
      </w:r>
      <w:r w:rsidRPr="00EA68FF">
        <w:rPr>
          <w:rFonts w:ascii="Times New Roman" w:eastAsia="Times New Roman" w:hAnsi="Times New Roman" w:cs="Times New Roman"/>
          <w:bCs/>
          <w:iCs/>
          <w:sz w:val="24"/>
          <w:szCs w:val="24"/>
          <w:lang w:eastAsia="ru-RU"/>
        </w:rPr>
        <w:t xml:space="preserve"> Литературное чтение на родном (чеченском) языке.</w:t>
      </w:r>
    </w:p>
    <w:p w:rsidR="00EA68FF" w:rsidRDefault="00EA68FF" w:rsidP="00EA68FF">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EA68FF" w:rsidRDefault="00EA68F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FF5E97" w:rsidRDefault="00FF5E97"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F7E19"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Общее описание в ООП НОО </w:t>
      </w:r>
    </w:p>
    <w:p w:rsidR="0036092F" w:rsidRPr="0036092F"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0036092F" w:rsidRPr="0036092F">
        <w:rPr>
          <w:rFonts w:ascii="Times New Roman" w:eastAsia="Calibri" w:hAnsi="Times New Roman" w:cs="Times New Roman"/>
          <w:b/>
          <w:sz w:val="24"/>
          <w:szCs w:val="24"/>
        </w:rPr>
        <w:t xml:space="preserve">одной </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чеченский</w:t>
      </w:r>
      <w:r w:rsidR="005D4613" w:rsidRPr="0036092F">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0036092F" w:rsidRPr="0036092F">
        <w:rPr>
          <w:rFonts w:ascii="Times New Roman" w:eastAsia="Calibri" w:hAnsi="Times New Roman" w:cs="Times New Roman"/>
          <w:b/>
          <w:sz w:val="24"/>
          <w:szCs w:val="24"/>
        </w:rPr>
        <w:t>итературное чтение на родном (</w:t>
      </w:r>
      <w:r w:rsidR="0036092F">
        <w:rPr>
          <w:rFonts w:ascii="Times New Roman" w:eastAsia="Calibri" w:hAnsi="Times New Roman" w:cs="Times New Roman"/>
          <w:b/>
          <w:sz w:val="24"/>
          <w:szCs w:val="24"/>
        </w:rPr>
        <w:t>чеченском</w:t>
      </w:r>
      <w:r w:rsidR="0036092F"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7F7E19" w:rsidRDefault="007F7E19" w:rsidP="00E20387">
      <w:pPr>
        <w:widowControl w:val="0"/>
        <w:tabs>
          <w:tab w:val="left" w:pos="142"/>
          <w:tab w:val="left" w:pos="4401"/>
        </w:tabs>
        <w:autoSpaceDE w:val="0"/>
        <w:autoSpaceDN w:val="0"/>
        <w:spacing w:after="0" w:line="276" w:lineRule="auto"/>
        <w:rPr>
          <w:rFonts w:ascii="Times New Roman" w:eastAsia="Calibri" w:hAnsi="Times New Roman" w:cs="Times New Roman"/>
          <w:b/>
          <w:sz w:val="24"/>
          <w:szCs w:val="24"/>
        </w:rPr>
      </w:pPr>
    </w:p>
    <w:p w:rsidR="004C3AAC" w:rsidRDefault="0003093A" w:rsidP="0003093A">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03093A" w:rsidRPr="00FF5E97" w:rsidRDefault="0003093A" w:rsidP="0003093A">
      <w:pPr>
        <w:widowControl w:val="0"/>
        <w:tabs>
          <w:tab w:val="left" w:pos="142"/>
          <w:tab w:val="left" w:pos="4401"/>
        </w:tabs>
        <w:autoSpaceDE w:val="0"/>
        <w:autoSpaceDN w:val="0"/>
        <w:spacing w:after="0" w:line="276" w:lineRule="auto"/>
        <w:rPr>
          <w:rFonts w:ascii="Times New Roman" w:eastAsia="Calibri" w:hAnsi="Times New Roman" w:cs="Times New Roman"/>
          <w:sz w:val="24"/>
          <w:szCs w:val="24"/>
        </w:rPr>
      </w:pPr>
    </w:p>
    <w:p w:rsidR="0036092F" w:rsidRPr="00FF5E97" w:rsidRDefault="007F7E19" w:rsidP="007F7E19">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F7E19" w:rsidRPr="0036092F" w:rsidRDefault="007F7E19" w:rsidP="003F621D">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sidR="00FD1766">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xml:space="preserve">)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язык» и «Литературное чтение на родном (</w:t>
      </w:r>
      <w:r w:rsidR="00FD1766">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FD1766" w:rsidRPr="00080B0F" w:rsidRDefault="00617F5D"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617F5D" w:rsidRDefault="00617F5D"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617F5D" w:rsidRDefault="004258FF"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w:t>
      </w:r>
      <w:r w:rsidR="00617F5D">
        <w:rPr>
          <w:rFonts w:ascii="Times New Roman" w:eastAsia="Times New Roman" w:hAnsi="Times New Roman" w:cs="Times New Roman"/>
          <w:sz w:val="24"/>
          <w:szCs w:val="24"/>
          <w:lang w:eastAsia="ru-RU"/>
        </w:rPr>
        <w:t>по родному (чеченскому) языку</w:t>
      </w:r>
      <w:r w:rsidR="005D4613">
        <w:rPr>
          <w:rFonts w:ascii="Times New Roman" w:eastAsia="Times New Roman" w:hAnsi="Times New Roman" w:cs="Times New Roman"/>
          <w:sz w:val="24"/>
          <w:szCs w:val="24"/>
          <w:lang w:eastAsia="ru-RU"/>
        </w:rPr>
        <w:t xml:space="preserve"> на уровне начального общего образования</w:t>
      </w:r>
      <w:r w:rsidR="00617F5D">
        <w:rPr>
          <w:rFonts w:ascii="Times New Roman" w:eastAsia="Times New Roman" w:hAnsi="Times New Roman" w:cs="Times New Roman"/>
          <w:sz w:val="24"/>
          <w:szCs w:val="24"/>
          <w:lang w:eastAsia="ru-RU"/>
        </w:rPr>
        <w:t xml:space="preserve"> составлен</w:t>
      </w:r>
      <w:r w:rsidR="0070426F">
        <w:rPr>
          <w:rFonts w:ascii="Times New Roman" w:eastAsia="Times New Roman" w:hAnsi="Times New Roman" w:cs="Times New Roman"/>
          <w:sz w:val="24"/>
          <w:szCs w:val="24"/>
          <w:lang w:eastAsia="ru-RU"/>
        </w:rPr>
        <w:t>о с учётом</w:t>
      </w:r>
      <w:r>
        <w:rPr>
          <w:rFonts w:ascii="Times New Roman" w:eastAsia="Times New Roman" w:hAnsi="Times New Roman" w:cs="Times New Roman"/>
          <w:sz w:val="24"/>
          <w:szCs w:val="24"/>
          <w:lang w:eastAsia="ru-RU"/>
        </w:rPr>
        <w:t xml:space="preserve"> авторски</w:t>
      </w:r>
      <w:r w:rsidR="007042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учебник</w:t>
      </w:r>
      <w:r w:rsidR="0070426F">
        <w:rPr>
          <w:rFonts w:ascii="Times New Roman" w:eastAsia="Times New Roman" w:hAnsi="Times New Roman" w:cs="Times New Roman"/>
          <w:sz w:val="24"/>
          <w:szCs w:val="24"/>
          <w:lang w:eastAsia="ru-RU"/>
        </w:rPr>
        <w:t>ов</w:t>
      </w:r>
      <w:r w:rsidR="00E81483">
        <w:rPr>
          <w:rFonts w:ascii="Times New Roman" w:eastAsia="Times New Roman" w:hAnsi="Times New Roman" w:cs="Times New Roman"/>
          <w:sz w:val="24"/>
          <w:szCs w:val="24"/>
          <w:lang w:eastAsia="ru-RU"/>
        </w:rPr>
        <w:t xml:space="preserve">«Абат», </w:t>
      </w:r>
      <w:r w:rsidR="00312724">
        <w:rPr>
          <w:rFonts w:ascii="Times New Roman" w:eastAsia="Times New Roman" w:hAnsi="Times New Roman" w:cs="Times New Roman"/>
          <w:sz w:val="24"/>
          <w:szCs w:val="24"/>
          <w:lang w:eastAsia="ru-RU"/>
        </w:rPr>
        <w:t xml:space="preserve">«Чеченский язык»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Э.Х. </w:t>
      </w:r>
      <w:r w:rsidR="0070426F">
        <w:rPr>
          <w:rFonts w:ascii="Times New Roman" w:eastAsia="Times New Roman" w:hAnsi="Times New Roman" w:cs="Times New Roman"/>
          <w:sz w:val="24"/>
          <w:szCs w:val="24"/>
          <w:lang w:eastAsia="ru-RU"/>
        </w:rPr>
        <w:t xml:space="preserve">и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617F5D" w:rsidRPr="00FD1766">
        <w:rPr>
          <w:rFonts w:ascii="Times New Roman" w:eastAsia="Times New Roman" w:hAnsi="Times New Roman" w:cs="Times New Roman"/>
          <w:sz w:val="24"/>
          <w:szCs w:val="24"/>
          <w:lang w:eastAsia="ru-RU"/>
        </w:rPr>
        <w:t>И.Э.</w:t>
      </w:r>
      <w:r w:rsidR="00153603">
        <w:rPr>
          <w:rFonts w:ascii="Times New Roman" w:eastAsia="Times New Roman" w:hAnsi="Times New Roman" w:cs="Times New Roman"/>
          <w:sz w:val="24"/>
          <w:szCs w:val="24"/>
          <w:lang w:eastAsia="ru-RU"/>
        </w:rPr>
        <w:t>, Э</w:t>
      </w:r>
      <w:r w:rsidR="00FE261D">
        <w:rPr>
          <w:rFonts w:ascii="Times New Roman" w:eastAsia="Times New Roman" w:hAnsi="Times New Roman" w:cs="Times New Roman"/>
          <w:sz w:val="24"/>
          <w:szCs w:val="24"/>
          <w:lang w:eastAsia="ru-RU"/>
        </w:rPr>
        <w:t>дилов</w:t>
      </w:r>
      <w:r w:rsidR="00153603">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С.Э.</w:t>
      </w:r>
      <w:r w:rsidR="005D4613">
        <w:rPr>
          <w:rFonts w:ascii="Times New Roman" w:eastAsia="Times New Roman" w:hAnsi="Times New Roman" w:cs="Times New Roman"/>
          <w:sz w:val="24"/>
          <w:szCs w:val="24"/>
          <w:lang w:eastAsia="ru-RU"/>
        </w:rPr>
        <w:t xml:space="preserve"> по которым работают общеобразовательные организации </w:t>
      </w:r>
    </w:p>
    <w:p w:rsidR="00FD1766" w:rsidRDefault="00FD1766"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FD1766" w:rsidRPr="00080B0F" w:rsidRDefault="005D4613"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Нохчийн мотт хьехаран башхалла билгалйаьккхина тематически планаш т1ехь Солтаханов </w:t>
      </w:r>
      <w:r w:rsidR="00312724" w:rsidRPr="00080B0F">
        <w:rPr>
          <w:rFonts w:ascii="Times New Roman" w:eastAsia="Times New Roman" w:hAnsi="Times New Roman" w:cs="Times New Roman"/>
          <w:i/>
          <w:sz w:val="24"/>
          <w:szCs w:val="24"/>
          <w:lang w:eastAsia="ru-RU"/>
        </w:rPr>
        <w:t>Э.Х., Солтаханов</w:t>
      </w:r>
      <w:r w:rsidR="00FD1766" w:rsidRPr="00080B0F">
        <w:rPr>
          <w:rFonts w:ascii="Times New Roman" w:eastAsia="Times New Roman" w:hAnsi="Times New Roman" w:cs="Times New Roman"/>
          <w:i/>
          <w:sz w:val="24"/>
          <w:szCs w:val="24"/>
          <w:lang w:eastAsia="ru-RU"/>
        </w:rPr>
        <w:t xml:space="preserve"> И.Э.</w:t>
      </w:r>
      <w:r w:rsidR="00E81483">
        <w:rPr>
          <w:rFonts w:ascii="Times New Roman" w:eastAsia="Times New Roman" w:hAnsi="Times New Roman" w:cs="Times New Roman"/>
          <w:i/>
          <w:sz w:val="24"/>
          <w:szCs w:val="24"/>
          <w:lang w:eastAsia="ru-RU"/>
        </w:rPr>
        <w:t xml:space="preserve">, Идилов С.Э. </w:t>
      </w:r>
      <w:r w:rsidR="00FD1766" w:rsidRPr="00080B0F">
        <w:rPr>
          <w:rFonts w:ascii="Times New Roman" w:eastAsia="Times New Roman" w:hAnsi="Times New Roman" w:cs="Times New Roman"/>
          <w:i/>
          <w:sz w:val="24"/>
          <w:szCs w:val="24"/>
          <w:lang w:eastAsia="ru-RU"/>
        </w:rPr>
        <w:t xml:space="preserve"> йазйинчу </w:t>
      </w:r>
      <w:r w:rsidR="00E81483">
        <w:rPr>
          <w:rFonts w:ascii="Times New Roman" w:eastAsia="Times New Roman" w:hAnsi="Times New Roman" w:cs="Times New Roman"/>
          <w:i/>
          <w:sz w:val="24"/>
          <w:szCs w:val="24"/>
          <w:lang w:eastAsia="ru-RU"/>
        </w:rPr>
        <w:t xml:space="preserve">«Абат», </w:t>
      </w:r>
      <w:r w:rsidR="00FD1766" w:rsidRPr="00080B0F">
        <w:rPr>
          <w:rFonts w:ascii="Times New Roman" w:eastAsia="Times New Roman" w:hAnsi="Times New Roman" w:cs="Times New Roman"/>
          <w:i/>
          <w:sz w:val="24"/>
          <w:szCs w:val="24"/>
          <w:lang w:eastAsia="ru-RU"/>
        </w:rPr>
        <w:t>«Нохчийн мотт» учебникаца нисйеш.</w:t>
      </w:r>
    </w:p>
    <w:p w:rsidR="00FD1766" w:rsidRPr="00080B0F" w:rsidRDefault="00FD1766" w:rsidP="003F621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 xml:space="preserve">«Родной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 xml:space="preserve">(предметная область «Родной язык и литературное чтение на родном языке») включает пояснительную </w:t>
      </w:r>
      <w:r w:rsidR="00080B0F" w:rsidRPr="0036092F">
        <w:rPr>
          <w:rFonts w:ascii="Times New Roman" w:eastAsia="@Arial Unicode MS" w:hAnsi="Times New Roman" w:cs="Times New Roman"/>
          <w:bCs/>
          <w:sz w:val="24"/>
          <w:szCs w:val="24"/>
        </w:rPr>
        <w:t>записку</w:t>
      </w:r>
      <w:r w:rsidR="00080B0F" w:rsidRPr="00080B0F">
        <w:rPr>
          <w:rFonts w:ascii="Times New Roman" w:eastAsia="@Arial Unicode MS" w:hAnsi="Times New Roman" w:cs="Times New Roman"/>
          <w:bCs/>
          <w:i/>
          <w:sz w:val="24"/>
          <w:szCs w:val="24"/>
        </w:rPr>
        <w:t>(довзийтаран кехат)</w:t>
      </w:r>
      <w:r w:rsidR="00080B0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00C04394"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00080B0F" w:rsidRPr="00080B0F">
        <w:rPr>
          <w:rFonts w:ascii="Times New Roman" w:eastAsia="@Arial Unicode MS" w:hAnsi="Times New Roman" w:cs="Times New Roman"/>
          <w:bCs/>
          <w:i/>
          <w:sz w:val="24"/>
          <w:szCs w:val="24"/>
        </w:rPr>
        <w:t>(планируеми жам1ш)</w:t>
      </w:r>
      <w:r w:rsidR="00C04394">
        <w:rPr>
          <w:rFonts w:ascii="Times New Roman" w:eastAsia="@Arial Unicode MS" w:hAnsi="Times New Roman" w:cs="Times New Roman"/>
          <w:bCs/>
          <w:i/>
          <w:sz w:val="24"/>
          <w:szCs w:val="24"/>
        </w:rPr>
        <w:t>,</w:t>
      </w:r>
      <w:r w:rsidRPr="0036092F">
        <w:rPr>
          <w:rFonts w:ascii="Times New Roman" w:eastAsia="@Arial Unicode MS" w:hAnsi="Times New Roman" w:cs="Times New Roman"/>
          <w:bCs/>
          <w:sz w:val="24"/>
          <w:szCs w:val="24"/>
        </w:rPr>
        <w:t>тематическое планирование</w:t>
      </w:r>
      <w:r w:rsidR="00C04394">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C04394"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sidR="00C04394">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sidR="00C04394">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C04394"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язык» на уровне </w:t>
      </w:r>
      <w:r w:rsidRPr="0036092F">
        <w:rPr>
          <w:rFonts w:ascii="Times New Roman" w:eastAsia="@Arial Unicode MS" w:hAnsi="Times New Roman" w:cs="Times New Roman"/>
          <w:bCs/>
          <w:sz w:val="24"/>
          <w:szCs w:val="24"/>
        </w:rPr>
        <w:lastRenderedPageBreak/>
        <w:t xml:space="preserve">начального общего образования составлена на основе Требований к результатам освоения </w:t>
      </w:r>
      <w:r w:rsidR="00C04394">
        <w:rPr>
          <w:rFonts w:ascii="Times New Roman" w:eastAsia="@Arial Unicode MS" w:hAnsi="Times New Roman" w:cs="Times New Roman"/>
          <w:bCs/>
          <w:sz w:val="24"/>
          <w:szCs w:val="24"/>
        </w:rPr>
        <w:t xml:space="preserve"> 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sidR="00C04394">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157CE7"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Предмет </w:t>
      </w:r>
      <w:r w:rsidR="00157CE7" w:rsidRPr="0036092F">
        <w:rPr>
          <w:rFonts w:ascii="Times New Roman" w:eastAsia="@Arial Unicode MS" w:hAnsi="Times New Roman" w:cs="Times New Roman"/>
          <w:bCs/>
          <w:sz w:val="24"/>
          <w:szCs w:val="24"/>
        </w:rPr>
        <w:t>«Родной(</w:t>
      </w:r>
      <w:r w:rsidR="00157CE7">
        <w:rPr>
          <w:rFonts w:ascii="Times New Roman" w:eastAsia="@Arial Unicode MS" w:hAnsi="Times New Roman" w:cs="Times New Roman"/>
          <w:bCs/>
          <w:sz w:val="24"/>
          <w:szCs w:val="24"/>
        </w:rPr>
        <w:t>чеченский)</w:t>
      </w:r>
      <w:r w:rsidR="00157CE7" w:rsidRPr="0036092F">
        <w:rPr>
          <w:rFonts w:ascii="Times New Roman" w:eastAsia="@Arial Unicode MS" w:hAnsi="Times New Roman" w:cs="Times New Roman"/>
          <w:bCs/>
          <w:sz w:val="24"/>
          <w:szCs w:val="24"/>
        </w:rPr>
        <w:t xml:space="preserve"> язык» </w:t>
      </w:r>
      <w:r w:rsidRPr="0036092F">
        <w:rPr>
          <w:rFonts w:ascii="Times New Roman" w:eastAsia="@Arial Unicode MS" w:hAnsi="Times New Roman" w:cs="Times New Roman"/>
          <w:bCs/>
          <w:sz w:val="24"/>
          <w:szCs w:val="24"/>
        </w:rPr>
        <w:t xml:space="preserve">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00157CE7" w:rsidRPr="00157CE7">
        <w:rPr>
          <w:rFonts w:ascii="Times New Roman" w:eastAsia="@Arial Unicode MS" w:hAnsi="Times New Roman" w:cs="Times New Roman"/>
          <w:bCs/>
          <w:sz w:val="24"/>
          <w:szCs w:val="24"/>
        </w:rPr>
        <w:t>«Родной (чеченский) язык»</w:t>
      </w:r>
      <w:r w:rsidRPr="00157CE7">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sidR="00157CE7">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sidR="001908E8">
        <w:rPr>
          <w:rFonts w:ascii="Times New Roman" w:eastAsia="@Arial Unicode MS" w:hAnsi="Times New Roman" w:cs="Times New Roman"/>
          <w:b/>
          <w:bCs/>
          <w:sz w:val="24"/>
          <w:szCs w:val="24"/>
        </w:rPr>
        <w:t>,</w:t>
      </w:r>
      <w:r w:rsidR="001908E8" w:rsidRPr="001908E8">
        <w:rPr>
          <w:rFonts w:ascii="Times New Roman" w:eastAsia="@Arial Unicode MS" w:hAnsi="Times New Roman" w:cs="Times New Roman"/>
          <w:b/>
          <w:bCs/>
          <w:sz w:val="24"/>
          <w:szCs w:val="24"/>
        </w:rPr>
        <w:t>сформулированными в соответствии с тре</w:t>
      </w:r>
      <w:r w:rsidR="001908E8">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AB1B85" w:rsidRPr="00CF702F"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приобретение младшими школьниками первоначальных представлений о </w:t>
      </w:r>
      <w:r w:rsidR="00532449" w:rsidRPr="00CF702F">
        <w:rPr>
          <w:rFonts w:ascii="Times New Roman" w:eastAsia="@Arial Unicode MS" w:hAnsi="Times New Roman" w:cs="Times New Roman"/>
          <w:bCs/>
          <w:sz w:val="24"/>
          <w:szCs w:val="24"/>
          <w:lang w:val="ru-RU"/>
        </w:rPr>
        <w:t xml:space="preserve">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441360" w:rsidRPr="00CF702F">
        <w:rPr>
          <w:rFonts w:ascii="Times New Roman" w:eastAsia="@Arial Unicode MS" w:hAnsi="Times New Roman" w:cs="Times New Roman"/>
          <w:bCs/>
          <w:i/>
          <w:sz w:val="24"/>
          <w:szCs w:val="24"/>
          <w:lang w:val="ru-RU"/>
        </w:rPr>
        <w:t>(</w:t>
      </w:r>
      <w:r w:rsidR="003E26A7" w:rsidRPr="00CF702F">
        <w:rPr>
          <w:rFonts w:ascii="Times New Roman" w:eastAsia="@Arial Unicode MS" w:hAnsi="Times New Roman" w:cs="Times New Roman"/>
          <w:bCs/>
          <w:i/>
          <w:sz w:val="24"/>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532449" w:rsidRPr="00CF702F">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понимание роли </w:t>
      </w:r>
      <w:r w:rsidR="00AB1B85" w:rsidRPr="00CF702F">
        <w:rPr>
          <w:rFonts w:ascii="Times New Roman" w:eastAsia="@Arial Unicode MS" w:hAnsi="Times New Roman" w:cs="Times New Roman"/>
          <w:bCs/>
          <w:sz w:val="24"/>
          <w:szCs w:val="24"/>
          <w:lang w:val="ru-RU"/>
        </w:rPr>
        <w:t>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00AB1B85" w:rsidRPr="00AB1B85">
        <w:rPr>
          <w:rFonts w:ascii="Times New Roman" w:eastAsia="@Arial Unicode MS" w:hAnsi="Times New Roman" w:cs="Times New Roman"/>
          <w:bCs/>
          <w:sz w:val="24"/>
          <w:szCs w:val="24"/>
          <w:lang w:val="ru-RU"/>
        </w:rPr>
        <w:t xml:space="preserve"> язык</w:t>
      </w:r>
      <w:r w:rsidR="00AB1B85">
        <w:rPr>
          <w:rFonts w:ascii="Times New Roman" w:eastAsia="@Arial Unicode MS" w:hAnsi="Times New Roman" w:cs="Times New Roman"/>
          <w:bCs/>
          <w:sz w:val="24"/>
          <w:szCs w:val="24"/>
          <w:lang w:val="ru-RU"/>
        </w:rPr>
        <w:t>ом Чеченской Р</w:t>
      </w:r>
      <w:r w:rsidR="00AB1B85" w:rsidRPr="00AB1B85">
        <w:rPr>
          <w:rFonts w:ascii="Times New Roman" w:eastAsia="@Arial Unicode MS" w:hAnsi="Times New Roman" w:cs="Times New Roman"/>
          <w:bCs/>
          <w:sz w:val="24"/>
          <w:szCs w:val="24"/>
          <w:lang w:val="ru-RU"/>
        </w:rPr>
        <w:t>еспублики</w:t>
      </w:r>
      <w:r w:rsidR="00AB1B85">
        <w:rPr>
          <w:rFonts w:ascii="Times New Roman" w:eastAsia="@Arial Unicode MS" w:hAnsi="Times New Roman" w:cs="Times New Roman"/>
          <w:bCs/>
          <w:sz w:val="24"/>
          <w:szCs w:val="24"/>
          <w:lang w:val="ru-RU"/>
        </w:rPr>
        <w:t>;</w:t>
      </w:r>
      <w:r w:rsidR="00AB1B85" w:rsidRPr="00AB1B85">
        <w:rPr>
          <w:rFonts w:ascii="Times New Roman" w:eastAsia="@Arial Unicode MS" w:hAnsi="Times New Roman" w:cs="Times New Roman"/>
          <w:bCs/>
          <w:sz w:val="24"/>
          <w:szCs w:val="24"/>
          <w:lang w:val="ru-RU"/>
        </w:rPr>
        <w:t xml:space="preserve"> формирование мотивации к</w:t>
      </w:r>
      <w:r w:rsidR="00AB1B85">
        <w:rPr>
          <w:rFonts w:ascii="Times New Roman" w:eastAsia="@Arial Unicode MS" w:hAnsi="Times New Roman" w:cs="Times New Roman"/>
          <w:bCs/>
          <w:sz w:val="24"/>
          <w:szCs w:val="24"/>
          <w:lang w:val="ru-RU"/>
        </w:rPr>
        <w:t xml:space="preserve"> изучению предмета </w:t>
      </w:r>
      <w:r w:rsidR="00AB1B85" w:rsidRPr="00AB1B85">
        <w:rPr>
          <w:rFonts w:ascii="Times New Roman" w:eastAsia="@Arial Unicode MS" w:hAnsi="Times New Roman" w:cs="Times New Roman"/>
          <w:bCs/>
          <w:sz w:val="24"/>
          <w:szCs w:val="24"/>
          <w:lang w:val="ru-RU"/>
        </w:rPr>
        <w:t>«Родной (чеченский)</w:t>
      </w:r>
      <w:r w:rsidR="00AB1B85">
        <w:rPr>
          <w:rFonts w:ascii="Times New Roman" w:eastAsia="@Arial Unicode MS" w:hAnsi="Times New Roman" w:cs="Times New Roman"/>
          <w:bCs/>
          <w:sz w:val="24"/>
          <w:szCs w:val="24"/>
          <w:lang w:val="ru-RU"/>
        </w:rPr>
        <w:t xml:space="preserve"> язык» </w:t>
      </w:r>
      <w:r w:rsidR="00AB1B85" w:rsidRPr="00AB1B85">
        <w:rPr>
          <w:rFonts w:ascii="Times New Roman" w:eastAsia="@Arial Unicode MS" w:hAnsi="Times New Roman" w:cs="Times New Roman"/>
          <w:bCs/>
          <w:sz w:val="24"/>
          <w:szCs w:val="24"/>
          <w:lang w:val="ru-RU"/>
        </w:rPr>
        <w:t xml:space="preserve">для </w:t>
      </w:r>
      <w:r w:rsidR="00AB1B85" w:rsidRPr="00AB1B85">
        <w:rPr>
          <w:rFonts w:ascii="Times New Roman" w:eastAsia="@Arial Unicode MS" w:hAnsi="Times New Roman" w:cs="Times New Roman"/>
          <w:bCs/>
          <w:sz w:val="24"/>
          <w:szCs w:val="24"/>
          <w:lang w:val="ru-RU"/>
        </w:rPr>
        <w:lastRenderedPageBreak/>
        <w:t xml:space="preserve">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sidR="00462A04">
        <w:rPr>
          <w:rFonts w:ascii="Times New Roman" w:eastAsia="@Arial Unicode MS" w:hAnsi="Times New Roman" w:cs="Times New Roman"/>
          <w:bCs/>
          <w:sz w:val="24"/>
          <w:szCs w:val="24"/>
          <w:lang w:val="ru-RU"/>
        </w:rPr>
        <w:t xml:space="preserve">чеченского </w:t>
      </w:r>
      <w:r w:rsidR="00AB1B85" w:rsidRPr="00E81483">
        <w:rPr>
          <w:rFonts w:ascii="Times New Roman" w:eastAsia="@Arial Unicode MS" w:hAnsi="Times New Roman" w:cs="Times New Roman"/>
          <w:bCs/>
          <w:sz w:val="24"/>
          <w:szCs w:val="24"/>
          <w:lang w:val="ru-RU"/>
        </w:rPr>
        <w:t>народа</w:t>
      </w:r>
      <w:r w:rsidR="00441360" w:rsidRPr="00E81483">
        <w:rPr>
          <w:rFonts w:ascii="Times New Roman" w:eastAsia="@Arial Unicode MS" w:hAnsi="Times New Roman" w:cs="Times New Roman"/>
          <w:bCs/>
          <w:i/>
          <w:sz w:val="24"/>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1аламна лаьтта т1ерачу дахаран хьосте, цуьнан дахаран бухе санна, адамера хаддаза терго а, лардар а хьашт долу)</w:t>
      </w:r>
      <w:r w:rsidR="00462A04" w:rsidRPr="00E81483">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462A04">
        <w:rPr>
          <w:rFonts w:ascii="Times New Roman" w:eastAsia="@Arial Unicode MS" w:hAnsi="Times New Roman" w:cs="Times New Roman"/>
          <w:bCs/>
          <w:sz w:val="24"/>
          <w:szCs w:val="24"/>
          <w:lang w:val="ru-RU"/>
        </w:rPr>
        <w:t xml:space="preserve">овладение </w:t>
      </w:r>
      <w:r w:rsidR="00462A04" w:rsidRPr="00462A04">
        <w:rPr>
          <w:rFonts w:ascii="Times New Roman" w:eastAsia="@Arial Unicode MS" w:hAnsi="Times New Roman" w:cs="Times New Roman"/>
          <w:bCs/>
          <w:sz w:val="24"/>
          <w:szCs w:val="24"/>
          <w:lang w:val="ru-RU"/>
        </w:rPr>
        <w:t>всеми</w:t>
      </w:r>
      <w:r w:rsidRPr="00462A04">
        <w:rPr>
          <w:rFonts w:ascii="Times New Roman" w:eastAsia="@Arial Unicode MS" w:hAnsi="Times New Roman" w:cs="Times New Roman"/>
          <w:bCs/>
          <w:sz w:val="24"/>
          <w:szCs w:val="24"/>
          <w:lang w:val="ru-RU"/>
        </w:rPr>
        <w:t xml:space="preserve"> видами речевой деятельности на </w:t>
      </w:r>
      <w:r w:rsidR="00462A04">
        <w:rPr>
          <w:rFonts w:ascii="Times New Roman" w:eastAsia="@Arial Unicode MS" w:hAnsi="Times New Roman" w:cs="Times New Roman"/>
          <w:bCs/>
          <w:sz w:val="24"/>
          <w:szCs w:val="24"/>
          <w:lang w:val="ru-RU"/>
        </w:rPr>
        <w:t>родном (чеченском) языке</w:t>
      </w:r>
      <w:r w:rsidRPr="00462A04">
        <w:rPr>
          <w:rFonts w:ascii="Times New Roman" w:eastAsia="@Arial Unicode MS" w:hAnsi="Times New Roman" w:cs="Times New Roman"/>
          <w:bCs/>
          <w:sz w:val="24"/>
          <w:szCs w:val="24"/>
          <w:lang w:val="ru-RU"/>
        </w:rPr>
        <w:t xml:space="preserve">: </w:t>
      </w:r>
      <w:r w:rsidRPr="00E81483">
        <w:rPr>
          <w:rFonts w:ascii="Times New Roman" w:eastAsia="@Arial Unicode MS" w:hAnsi="Times New Roman" w:cs="Times New Roman"/>
          <w:bCs/>
          <w:sz w:val="24"/>
          <w:szCs w:val="24"/>
          <w:lang w:val="ru-RU"/>
        </w:rPr>
        <w:t>аудированием</w:t>
      </w:r>
      <w:r w:rsidR="00462A04" w:rsidRPr="00E81483">
        <w:rPr>
          <w:rFonts w:ascii="Times New Roman" w:eastAsia="@Arial Unicode MS" w:hAnsi="Times New Roman" w:cs="Times New Roman"/>
          <w:bCs/>
          <w:sz w:val="24"/>
          <w:szCs w:val="24"/>
          <w:lang w:val="ru-RU"/>
        </w:rPr>
        <w:t xml:space="preserve"> (слушанием)</w:t>
      </w:r>
      <w:r w:rsidRPr="00E81483">
        <w:rPr>
          <w:rFonts w:ascii="Times New Roman" w:eastAsia="@Arial Unicode MS" w:hAnsi="Times New Roman" w:cs="Times New Roman"/>
          <w:bCs/>
          <w:sz w:val="24"/>
          <w:szCs w:val="24"/>
          <w:lang w:val="ru-RU"/>
        </w:rPr>
        <w:t>, говорением, чтением, письмом;</w:t>
      </w:r>
    </w:p>
    <w:p w:rsidR="004B2617"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E81483">
        <w:rPr>
          <w:rFonts w:ascii="Times New Roman" w:eastAsia="@Arial Unicode MS" w:hAnsi="Times New Roman" w:cs="Times New Roman"/>
          <w:bCs/>
          <w:sz w:val="24"/>
          <w:szCs w:val="24"/>
          <w:lang w:val="ru-RU"/>
        </w:rPr>
        <w:t xml:space="preserve">овладение </w:t>
      </w:r>
      <w:r w:rsidR="00462A04" w:rsidRPr="00E81483">
        <w:rPr>
          <w:rFonts w:ascii="Times New Roman" w:eastAsia="@Arial Unicode MS" w:hAnsi="Times New Roman" w:cs="Times New Roman"/>
          <w:bCs/>
          <w:sz w:val="24"/>
          <w:szCs w:val="24"/>
          <w:lang w:val="ru-RU"/>
        </w:rPr>
        <w:t>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441360" w:rsidRPr="00E81483">
        <w:rPr>
          <w:rFonts w:ascii="Times New Roman" w:eastAsia="@Arial Unicode MS" w:hAnsi="Times New Roman" w:cs="Times New Roman"/>
          <w:bCs/>
          <w:i/>
          <w:sz w:val="24"/>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36092F"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E81483">
        <w:rPr>
          <w:rFonts w:ascii="Times New Roman" w:eastAsia="@Arial Unicode MS" w:hAnsi="Times New Roman" w:cs="Times New Roman"/>
          <w:bCs/>
          <w:sz w:val="24"/>
          <w:szCs w:val="24"/>
          <w:lang w:val="ru-RU"/>
        </w:rPr>
        <w:t>развитие функциона</w:t>
      </w:r>
      <w:r w:rsidR="004B2617" w:rsidRPr="00E81483">
        <w:rPr>
          <w:rFonts w:ascii="Times New Roman" w:eastAsia="@Arial Unicode MS" w:hAnsi="Times New Roman" w:cs="Times New Roman"/>
          <w:bCs/>
          <w:sz w:val="24"/>
          <w:szCs w:val="24"/>
          <w:lang w:val="ru-RU"/>
        </w:rPr>
        <w:t>льной грамотности, готовности к составлению небольших рассказов по заданной теме на родном (чеченском) языке в различных ситуациях общения</w:t>
      </w:r>
      <w:r w:rsidR="00441360" w:rsidRPr="00E81483">
        <w:rPr>
          <w:rFonts w:ascii="Times New Roman" w:eastAsia="@Arial Unicode MS" w:hAnsi="Times New Roman" w:cs="Times New Roman"/>
          <w:bCs/>
          <w:i/>
          <w:sz w:val="24"/>
          <w:szCs w:val="24"/>
          <w:lang w:val="ru-RU"/>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lang w:val="ru-RU"/>
        </w:rPr>
        <w:t>.</w:t>
      </w:r>
    </w:p>
    <w:p w:rsidR="0036092F" w:rsidRPr="00E81483"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В программе определяются планируемые результаты освоения младшими школьниками предмета «Родной </w:t>
      </w:r>
      <w:r w:rsidR="00EB28CD" w:rsidRPr="00E81483">
        <w:rPr>
          <w:rFonts w:ascii="Times New Roman" w:eastAsia="@Arial Unicode MS" w:hAnsi="Times New Roman" w:cs="Times New Roman"/>
          <w:bCs/>
          <w:sz w:val="24"/>
          <w:szCs w:val="24"/>
        </w:rPr>
        <w:t>(чеченский) язык</w:t>
      </w:r>
      <w:r w:rsidRPr="00E81483">
        <w:rPr>
          <w:rFonts w:ascii="Times New Roman" w:eastAsia="@Arial Unicode MS" w:hAnsi="Times New Roman" w:cs="Times New Roman"/>
          <w:bCs/>
          <w:sz w:val="24"/>
          <w:szCs w:val="24"/>
        </w:rPr>
        <w:t>»: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Содержание рабочей программы </w:t>
      </w:r>
      <w:r w:rsidR="00EB28CD" w:rsidRPr="00E81483">
        <w:rPr>
          <w:rFonts w:ascii="Times New Roman" w:eastAsia="@Arial Unicode MS" w:hAnsi="Times New Roman" w:cs="Times New Roman"/>
          <w:bCs/>
          <w:sz w:val="24"/>
          <w:szCs w:val="24"/>
        </w:rPr>
        <w:t xml:space="preserve">«Родной (чеченский) язык» </w:t>
      </w:r>
      <w:r w:rsidRPr="00E81483">
        <w:rPr>
          <w:rFonts w:ascii="Times New Roman" w:eastAsia="@Arial Unicode MS" w:hAnsi="Times New Roman" w:cs="Times New Roman"/>
          <w:bCs/>
          <w:sz w:val="24"/>
          <w:szCs w:val="24"/>
        </w:rPr>
        <w:t>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sidR="00EB28CD">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sidR="00EB28CD">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36092F" w:rsidRPr="0036092F" w:rsidRDefault="0036092F" w:rsidP="00E81483">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36092F" w:rsidRPr="0003093A"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t>СОДЕРЖАНИЕ ОБУЧЕНИЯ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lastRenderedPageBreak/>
        <w:t>1 класс(</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1A57E8" w:rsidRDefault="003F621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A57E8"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001A57E8"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001A57E8"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001A57E8"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001A57E8"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001A57E8"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001A57E8" w:rsidRPr="001A57E8">
        <w:rPr>
          <w:rFonts w:ascii="Times New Roman" w:eastAsia="Calibri" w:hAnsi="Times New Roman" w:cs="Times New Roman"/>
          <w:sz w:val="24"/>
          <w:szCs w:val="24"/>
        </w:rPr>
        <w:t>те, послебукварный курс.</w:t>
      </w:r>
    </w:p>
    <w:p w:rsid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4B2617" w:rsidRP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w:t>
      </w:r>
      <w:r w:rsidR="004B2617" w:rsidRPr="003F621D">
        <w:rPr>
          <w:rFonts w:ascii="Times New Roman" w:eastAsia="Calibri" w:hAnsi="Times New Roman" w:cs="Times New Roman"/>
          <w:i/>
          <w:sz w:val="24"/>
          <w:szCs w:val="24"/>
        </w:rPr>
        <w:t xml:space="preserve">Хьалхарчу классехь йоза-дешар 1аморан кхо мур бу: </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дешан аьзнийн х1оттам а, цуьнан маь1на а, мукъа а, мукъаза а аьзнаш девзаш хилар, элп, аз къасто хаар, дешнаш, предложенеш йовзар;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хаттаран, т1едожаран предложенех пайда эцарца диалог д1айахьа хаар;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4B2617"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4B2617" w:rsidRPr="00CC0A3A"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CC0A3A">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аморнакечамбешаналитико</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синтетическиболхвовшахтуху</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предложенешдешнашкаа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дешнашдакъошкаа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дакъошаьзнашкаадоькъуш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аьзнехдешдакъоша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дешнехпредложенешакхуллуш</w:t>
      </w:r>
      <w:r w:rsidRPr="00CC0A3A">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дешаркарадерзочухенахьбартакъамелкхиоранболхабуд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абахьабезаш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нохчийнматтахьйаздана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йешаахааранйуьхьанцарабухакхуллуш</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аморанмуьрехьберашнайовзуьйтуаз</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элпц</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ейолукеп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ткъаизакхочушдоозат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ераэлпат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евигарца</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Абатанмуьрехьберашауьйртосукъамеланаьзнашций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уьшэлпашцагойтушйолчубилгалонашций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Цара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амадоэлпеххий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дешдакъойххийдешнашх</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иттоа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адешаа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Цуьнцацхьаьнабераша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амадодешаранурокехь</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амийнчу</w:t>
      </w:r>
    </w:p>
    <w:p w:rsidR="004B2617" w:rsidRPr="00F7337C"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рог</w:t>
      </w:r>
      <w:r w:rsidRPr="00F7337C">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ехь</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элпийн</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меженаш</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элпаш</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йаздан</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вуьшта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аьлча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йоза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карадерзадо</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Аз</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къастош</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болу</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белхаш</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биллина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вовшахтоха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беза</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хезаш</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йазйен</w:t>
      </w:r>
      <w:r w:rsidRPr="00F7337C">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диктанташ</w:t>
      </w:r>
      <w:r w:rsidRPr="00F7337C">
        <w:rPr>
          <w:rFonts w:ascii="Times New Roman" w:eastAsia="Calibri" w:hAnsi="Times New Roman" w:cs="Times New Roman"/>
          <w:sz w:val="24"/>
          <w:szCs w:val="24"/>
          <w:lang w:val="en-US"/>
        </w:rPr>
        <w:t>).</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lastRenderedPageBreak/>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sidR="00CC0A3A">
        <w:rPr>
          <w:rFonts w:ascii="Times New Roman" w:eastAsia="Calibri" w:hAnsi="Times New Roman" w:cs="Times New Roman"/>
          <w:sz w:val="24"/>
          <w:szCs w:val="24"/>
        </w:rPr>
        <w:t xml:space="preserve">рзораш хила дезар шена чулоцу: </w:t>
      </w:r>
    </w:p>
    <w:p w:rsid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аьзнаш, аьзни</w:t>
      </w:r>
      <w:r w:rsidR="004B3053">
        <w:rPr>
          <w:rFonts w:ascii="Times New Roman" w:eastAsia="Calibri" w:hAnsi="Times New Roman" w:cs="Times New Roman"/>
          <w:sz w:val="24"/>
          <w:szCs w:val="24"/>
          <w:lang w:val="ru-RU"/>
        </w:rPr>
        <w:t>йн цхьаьнакхетарш</w:t>
      </w:r>
      <w:r w:rsidRPr="00CC0A3A">
        <w:rPr>
          <w:rFonts w:ascii="Times New Roman" w:eastAsia="Calibri" w:hAnsi="Times New Roman" w:cs="Times New Roman"/>
          <w:sz w:val="24"/>
          <w:szCs w:val="24"/>
          <w:lang w:val="ru-RU"/>
        </w:rPr>
        <w:t>, дешдакъош ала а, буьйцучу нохчийн маттах кхеташ а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йоза-дешар 1амочу хенахь диалог д1айахьа хууш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кхеташ, шера, къастош йеша хууш хилар;</w:t>
      </w:r>
    </w:p>
    <w:p w:rsidR="0036092F" w:rsidRPr="00312724"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312724">
        <w:rPr>
          <w:rFonts w:ascii="Times New Roman" w:eastAsia="Calibri" w:hAnsi="Times New Roman" w:cs="Times New Roman"/>
          <w:sz w:val="24"/>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4B2617" w:rsidRPr="00312724" w:rsidRDefault="004B2617"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w:t>
      </w:r>
      <w:r w:rsidR="00154182" w:rsidRPr="0036092F">
        <w:rPr>
          <w:rFonts w:ascii="Times New Roman" w:eastAsia="@Arial Unicode MS" w:hAnsi="Times New Roman" w:cs="Times New Roman"/>
          <w:b/>
          <w:bCs/>
          <w:sz w:val="24"/>
          <w:szCs w:val="24"/>
        </w:rPr>
        <w:t>Родной (</w:t>
      </w:r>
      <w:r w:rsidR="00E47BFD">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03093A" w:rsidRPr="0036092F" w:rsidRDefault="0003093A" w:rsidP="00E81483">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lastRenderedPageBreak/>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sidR="00E47BFD">
        <w:rPr>
          <w:rFonts w:ascii="Times New Roman" w:eastAsia="Calibri" w:hAnsi="Times New Roman" w:cs="Times New Roman"/>
          <w:b/>
          <w:sz w:val="24"/>
          <w:szCs w:val="24"/>
        </w:rPr>
        <w:t xml:space="preserve"> (</w:t>
      </w:r>
      <w:r w:rsidR="00E47BFD" w:rsidRPr="00E47BFD">
        <w:rPr>
          <w:rFonts w:ascii="Times New Roman" w:eastAsia="Calibri" w:hAnsi="Times New Roman" w:cs="Times New Roman"/>
          <w:b/>
          <w:sz w:val="24"/>
          <w:szCs w:val="24"/>
        </w:rPr>
        <w:t>чулацам 2-г1а класс</w:t>
      </w:r>
      <w:r w:rsidR="00E47BF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Къамел(3 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color w:val="000000"/>
          <w:sz w:val="28"/>
          <w:szCs w:val="28"/>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47BFD" w:rsidRPr="00E47BFD" w:rsidRDefault="00E47BFD" w:rsidP="00E81483">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Дешт1аьхьенаш.Текст.Х1уманийн дар билгалден дешнаш.Парг1ат диктант.Т1ерасхьайазйар Т1еч1аг1дар..</w:t>
      </w:r>
    </w:p>
    <w:p w:rsidR="0036092F" w:rsidRPr="0036092F" w:rsidRDefault="0036092F"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CF702F" w:rsidRDefault="00CF70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w:t>
      </w:r>
      <w:r w:rsidR="00C72CBD">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sidR="00E47BFD">
        <w:rPr>
          <w:rFonts w:ascii="Times New Roman" w:eastAsia="Calibri" w:hAnsi="Times New Roman" w:cs="Times New Roman"/>
          <w:b/>
          <w:sz w:val="24"/>
          <w:szCs w:val="24"/>
        </w:rPr>
        <w:t>универсальных учебных действий.</w:t>
      </w:r>
    </w:p>
    <w:p w:rsidR="00E47BFD" w:rsidRPr="00E47BFD" w:rsidRDefault="00E47BF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сравнивать однокоренные (родственные) слова и синонимы; однокоренные </w:t>
      </w:r>
      <w:r w:rsidRPr="0036092F">
        <w:rPr>
          <w:rFonts w:ascii="Times New Roman" w:eastAsia="Calibri" w:hAnsi="Times New Roman" w:cs="Times New Roman"/>
          <w:sz w:val="24"/>
          <w:szCs w:val="24"/>
        </w:rPr>
        <w:lastRenderedPageBreak/>
        <w:t>(родственные) слова и слова с омонимичными корнями;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E81483" w:rsidRDefault="00E81483" w:rsidP="00E81483">
      <w:pPr>
        <w:widowControl w:val="0"/>
        <w:tabs>
          <w:tab w:val="left" w:pos="142"/>
          <w:tab w:val="left" w:pos="851"/>
        </w:tabs>
        <w:autoSpaceDE w:val="0"/>
        <w:autoSpaceDN w:val="0"/>
        <w:spacing w:after="0" w:line="276" w:lineRule="auto"/>
        <w:outlineLvl w:val="4"/>
        <w:rPr>
          <w:rFonts w:ascii="Times New Roman" w:eastAsia="Georgia" w:hAnsi="Times New Roman" w:cs="Times New Roman"/>
          <w:b/>
          <w:bCs/>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Pr="0036092F"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w:t>
      </w:r>
      <w:r w:rsidRPr="0036092F">
        <w:rPr>
          <w:rFonts w:ascii="Times New Roman" w:eastAsia="Calibri" w:hAnsi="Times New Roman" w:cs="Times New Roman"/>
          <w:sz w:val="24"/>
          <w:szCs w:val="24"/>
        </w:rPr>
        <w:lastRenderedPageBreak/>
        <w:t>диктовку.</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rsidR="00C72CBD">
        <w:t>(</w:t>
      </w:r>
      <w:r w:rsidR="00C72CBD" w:rsidRPr="00C72CBD">
        <w:rPr>
          <w:rFonts w:ascii="Times New Roman" w:eastAsia="Calibri" w:hAnsi="Times New Roman" w:cs="Times New Roman"/>
          <w:b/>
          <w:sz w:val="24"/>
          <w:szCs w:val="24"/>
        </w:rPr>
        <w:t>чулацам 3-г1а класс</w:t>
      </w:r>
      <w:r w:rsidR="00C72CB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Дуьхьал маь1на долу  билгалдешнаш. Лааме а, лаамаза а билгалдешнаш.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,элпаш.</w:t>
      </w:r>
    </w:p>
    <w:p w:rsidR="00C72CBD" w:rsidRPr="00C72CBD" w:rsidRDefault="00C72CBD" w:rsidP="00E81483">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lastRenderedPageBreak/>
        <w:t>Къамелан дакъош.</w:t>
      </w:r>
      <w:r w:rsidRPr="00C72CBD">
        <w:rPr>
          <w:rFonts w:ascii="Times New Roman" w:eastAsia="Calibri" w:hAnsi="Times New Roman" w:cs="Times New Roman"/>
          <w:color w:val="0D0D0D"/>
        </w:rPr>
        <w:t>Ц1ердешнийн дожарш.</w:t>
      </w: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36092F" w:rsidRDefault="00C72CB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sidR="00C72CBD">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36426C" w:rsidRPr="00312724" w:rsidRDefault="0036426C"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6092F" w:rsidRPr="0036092F" w:rsidRDefault="0036092F" w:rsidP="00E81483">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092F" w:rsidRPr="0036092F" w:rsidRDefault="0036092F" w:rsidP="00E81483">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lastRenderedPageBreak/>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6426C" w:rsidRPr="0036092F" w:rsidRDefault="0036426C"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C72CBD"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rsidR="00C72CBD">
        <w:t>(</w:t>
      </w:r>
      <w:r w:rsidR="00C72CBD" w:rsidRPr="00C72CBD">
        <w:rPr>
          <w:rFonts w:ascii="Times New Roman" w:eastAsia="Calibri" w:hAnsi="Times New Roman" w:cs="Times New Roman"/>
          <w:b/>
          <w:sz w:val="24"/>
          <w:szCs w:val="24"/>
        </w:rPr>
        <w:t>чулацам 4-г1а класс</w:t>
      </w:r>
      <w:r w:rsidR="00C72CBD">
        <w:rPr>
          <w:rFonts w:ascii="Times New Roman" w:eastAsia="Calibri" w:hAnsi="Times New Roman" w:cs="Times New Roman"/>
          <w:b/>
          <w:sz w:val="24"/>
          <w:szCs w:val="24"/>
        </w:rPr>
        <w:t>):</w:t>
      </w:r>
    </w:p>
    <w:p w:rsidR="00C72CBD" w:rsidRPr="00C72CBD" w:rsidRDefault="00C72CBD" w:rsidP="00E81483">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Pr="00C72CBD" w:rsidRDefault="00CF702F"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Билгалдош (10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C72CBD" w:rsidRPr="00C72CBD" w:rsidRDefault="00C72CBD" w:rsidP="00E81483">
      <w:pPr>
        <w:spacing w:after="0" w:line="240" w:lineRule="auto"/>
        <w:ind w:firstLine="709"/>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Ц1ерметдош (6с.)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lastRenderedPageBreak/>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C72CBD" w:rsidRPr="00C72CBD" w:rsidRDefault="00C72CBD" w:rsidP="00E81483">
      <w:pPr>
        <w:spacing w:after="0" w:line="240" w:lineRule="auto"/>
        <w:ind w:firstLine="709"/>
        <w:jc w:val="both"/>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C72CBD" w:rsidRPr="0036092F" w:rsidRDefault="00C72CBD"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sidR="00C72CBD">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36092F" w:rsidRDefault="0036092F"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03093A" w:rsidRPr="0036092F" w:rsidRDefault="0003093A"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154182" w:rsidRPr="0036092F" w:rsidRDefault="00154182"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03093A" w:rsidRDefault="0003093A"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36092F" w:rsidRPr="0036092F" w:rsidRDefault="0036092F"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sidR="0003093A">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sidR="00C72CBD">
        <w:rPr>
          <w:rFonts w:ascii="Times New Roman" w:eastAsia="Calibri" w:hAnsi="Times New Roman" w:cs="Times New Roman"/>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w:t>
      </w:r>
      <w:r w:rsidR="00C72CBD" w:rsidRPr="00C72CBD">
        <w:rPr>
          <w:rFonts w:ascii="Times New Roman" w:eastAsia="Calibri" w:hAnsi="Times New Roman" w:cs="Times New Roman"/>
          <w:sz w:val="24"/>
          <w:szCs w:val="24"/>
        </w:rPr>
        <w:t>Чеченской Республики и</w:t>
      </w:r>
      <w:r w:rsidRPr="0036092F">
        <w:rPr>
          <w:rFonts w:ascii="Times New Roman" w:eastAsia="Calibri" w:hAnsi="Times New Roman" w:cs="Times New Roman"/>
          <w:sz w:val="24"/>
          <w:szCs w:val="24"/>
        </w:rPr>
        <w:t xml:space="preserve"> языка </w:t>
      </w:r>
      <w:r w:rsidR="00C72CBD">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sidR="00154182">
        <w:rPr>
          <w:rFonts w:ascii="Times New Roman" w:eastAsia="Calibri" w:hAnsi="Times New Roman" w:cs="Times New Roman"/>
          <w:sz w:val="24"/>
          <w:szCs w:val="24"/>
        </w:rPr>
        <w:t>ием недопустимых средств языка).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пачхьалкхан мотт  а, иза уьйран, а, гонахара дахар довзаран, а г1ирс хиларх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lastRenderedPageBreak/>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154182"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понимать лингвистическую информацию, зафиксированную в виде таблиц, схем; </w:t>
      </w:r>
      <w:r w:rsidRPr="0036092F">
        <w:rPr>
          <w:rFonts w:ascii="Times New Roman" w:eastAsia="Calibri" w:hAnsi="Times New Roman" w:cs="Times New Roman"/>
          <w:sz w:val="24"/>
          <w:szCs w:val="24"/>
        </w:rPr>
        <w:lastRenderedPageBreak/>
        <w:t>самостоятельно создавать схемы, таблицы для представления лингвистической информации.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lastRenderedPageBreak/>
        <w:t xml:space="preserve">     - дешнаш, дешдакъош, аьзнаш, аьзнийн цхьаьнакхетарш, предложенеш ала а, х1итто а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154182" w:rsidRPr="00154182" w:rsidRDefault="00154182" w:rsidP="00E81483">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кечам бина а, боцуш а, кхеташ, сиха къастош йешар, текст йоцца а, хоржуш а йуха схьайийцар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154182" w:rsidRPr="00154182" w:rsidRDefault="00154182" w:rsidP="00E81483">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154182" w:rsidRPr="00E81483"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Pr="00E81483" w:rsidRDefault="00C72CBD"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36092F" w:rsidRPr="00E81483"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32"/>
          <w:szCs w:val="24"/>
        </w:rPr>
      </w:pPr>
    </w:p>
    <w:p w:rsidR="0036092F" w:rsidRPr="00E81483" w:rsidRDefault="00C72CBD" w:rsidP="00C72CBD">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составлять предложение из набора форм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2 класс</w:t>
      </w:r>
      <w:r w:rsidR="00C72CBD" w:rsidRPr="00E81483">
        <w:rPr>
          <w:rFonts w:ascii="Times New Roman" w:eastAsia="Calibri" w:hAnsi="Times New Roman" w:cs="Times New Roman"/>
          <w:b/>
          <w:sz w:val="24"/>
          <w:szCs w:val="24"/>
        </w:rPr>
        <w:t xml:space="preserve">: </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E81483" w:rsidRDefault="007F7E19" w:rsidP="00C72CBD">
      <w:pPr>
        <w:widowControl w:val="0"/>
        <w:numPr>
          <w:ilvl w:val="0"/>
          <w:numId w:val="7"/>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00C72CBD" w:rsidRPr="00E81483">
        <w:rPr>
          <w:rFonts w:ascii="Times New Roman" w:eastAsia="Calibri" w:hAnsi="Times New Roman" w:cs="Times New Roman"/>
          <w:b/>
          <w:sz w:val="24"/>
          <w:szCs w:val="24"/>
          <w:lang w:val="en-US"/>
        </w:rPr>
        <w:t>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E81483" w:rsidRPr="00E81483">
        <w:rPr>
          <w:rFonts w:ascii="Times New Roman" w:eastAsia="Calibri" w:hAnsi="Times New Roman" w:cs="Times New Roman"/>
          <w:sz w:val="24"/>
          <w:szCs w:val="24"/>
        </w:rPr>
        <w:t>разделительный твёрдый</w:t>
      </w:r>
      <w:r w:rsidRPr="00E81483">
        <w:rPr>
          <w:rFonts w:ascii="Times New Roman" w:eastAsia="Calibri" w:hAnsi="Times New Roman" w:cs="Times New Roman"/>
          <w:sz w:val="24"/>
          <w:szCs w:val="24"/>
        </w:rPr>
        <w:t xml:space="preserve"> знак; мягкий знак после шипящих на конце имён существительных; не с глаголами; раздельное написание предлогов со словами;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строить устное диалогическое и монологическое высказывание (3—5 </w:t>
      </w:r>
      <w:r w:rsidRPr="00E81483">
        <w:rPr>
          <w:rFonts w:ascii="Times New Roman" w:eastAsia="Calibri" w:hAnsi="Times New Roman" w:cs="Times New Roman"/>
          <w:sz w:val="24"/>
          <w:szCs w:val="24"/>
        </w:rPr>
        <w:lastRenderedPageBreak/>
        <w:t>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w:t>
      </w:r>
      <w:r w:rsidR="00C72CBD" w:rsidRPr="00E81483">
        <w:rPr>
          <w:rFonts w:ascii="Times New Roman" w:eastAsia="Calibri" w:hAnsi="Times New Roman" w:cs="Times New Roman"/>
          <w:sz w:val="24"/>
          <w:szCs w:val="24"/>
        </w:rPr>
        <w:t>Чеченской Республики</w:t>
      </w:r>
      <w:r w:rsidRPr="00E81483">
        <w:rPr>
          <w:rFonts w:ascii="Times New Roman" w:eastAsia="Calibri" w:hAnsi="Times New Roman" w:cs="Times New Roman"/>
          <w:sz w:val="24"/>
          <w:szCs w:val="24"/>
        </w:rPr>
        <w:t>и языка национального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w:t>
      </w:r>
      <w:r w:rsidRPr="00E81483">
        <w:rPr>
          <w:rFonts w:ascii="Times New Roman" w:eastAsia="Calibri" w:hAnsi="Times New Roman" w:cs="Times New Roman"/>
          <w:sz w:val="24"/>
          <w:szCs w:val="24"/>
        </w:rPr>
        <w:lastRenderedPageBreak/>
        <w:t>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C72CBD" w:rsidRPr="00E81483">
        <w:rPr>
          <w:rFonts w:ascii="Times New Roman" w:eastAsia="Calibri" w:hAnsi="Times New Roman" w:cs="Times New Roman"/>
          <w:sz w:val="24"/>
          <w:szCs w:val="24"/>
        </w:rPr>
        <w:t>а); безударные падежные оконча</w:t>
      </w:r>
      <w:r w:rsidRPr="00E81483">
        <w:rPr>
          <w:rFonts w:ascii="Times New Roman" w:eastAsia="Calibri" w:hAnsi="Times New Roman" w:cs="Times New Roman"/>
          <w:sz w:val="24"/>
          <w:szCs w:val="24"/>
        </w:rPr>
        <w:t>ния имён  существительных (кроме существительных на -мя, -ий, -ие, -ия, а также кроме</w:t>
      </w:r>
      <w:r w:rsidR="00C72CBD" w:rsidRPr="00E81483">
        <w:rPr>
          <w:rFonts w:ascii="Times New Roman" w:eastAsia="Calibri" w:hAnsi="Times New Roman" w:cs="Times New Roman"/>
          <w:sz w:val="24"/>
          <w:szCs w:val="24"/>
        </w:rPr>
        <w:t xml:space="preserve"> собственных имён существитель</w:t>
      </w:r>
      <w:r w:rsidRPr="00E81483">
        <w:rPr>
          <w:rFonts w:ascii="Times New Roman" w:eastAsia="Calibri" w:hAnsi="Times New Roman" w:cs="Times New Roman"/>
          <w:sz w:val="24"/>
          <w:szCs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w:t>
      </w:r>
      <w:r w:rsidR="00154182" w:rsidRPr="00E81483">
        <w:rPr>
          <w:rFonts w:ascii="Times New Roman" w:eastAsia="Calibri" w:hAnsi="Times New Roman" w:cs="Times New Roman"/>
          <w:sz w:val="24"/>
          <w:szCs w:val="24"/>
        </w:rPr>
        <w:t xml:space="preserve"> пересказ текста (устно и пись</w:t>
      </w:r>
      <w:r w:rsidRPr="00E81483">
        <w:rPr>
          <w:rFonts w:ascii="Times New Roman" w:eastAsia="Calibri" w:hAnsi="Times New Roman" w:cs="Times New Roman"/>
          <w:sz w:val="24"/>
          <w:szCs w:val="24"/>
        </w:rPr>
        <w:t>менно);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36092F" w:rsidRPr="00E81483" w:rsidRDefault="0036092F" w:rsidP="00C72CBD">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154182" w:rsidRPr="00E81483" w:rsidRDefault="00154182" w:rsidP="0015418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lastRenderedPageBreak/>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154182" w:rsidRPr="00154182"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154182" w:rsidRDefault="00154182" w:rsidP="00154182">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FF5E97" w:rsidRDefault="00FF5E97" w:rsidP="00F265E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36092F" w:rsidRPr="0036092F" w:rsidRDefault="0003093A"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Учебный предмет </w:t>
      </w:r>
      <w:r w:rsidR="00154182">
        <w:rPr>
          <w:rFonts w:ascii="Times New Roman" w:eastAsia="Calibri" w:hAnsi="Times New Roman" w:cs="Times New Roman"/>
          <w:b/>
          <w:sz w:val="24"/>
          <w:szCs w:val="24"/>
        </w:rPr>
        <w:t>«Литературное чтение на родном (чеченском) языке»</w:t>
      </w:r>
    </w:p>
    <w:p w:rsidR="007F7E19" w:rsidRDefault="007F7E19"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154182" w:rsidRPr="00FF5E97" w:rsidRDefault="00154182"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154182" w:rsidRPr="00154182" w:rsidRDefault="00154182" w:rsidP="00F265E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36092F" w:rsidRPr="0036426C"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0036426C" w:rsidRPr="0036426C">
        <w:rPr>
          <w:rFonts w:ascii="Times New Roman" w:eastAsia="Calibri" w:hAnsi="Times New Roman" w:cs="Times New Roman"/>
          <w:bCs/>
          <w:i/>
          <w:sz w:val="24"/>
          <w:szCs w:val="24"/>
        </w:rPr>
        <w:t>(довзийтаран кехат)</w:t>
      </w:r>
      <w:r w:rsidR="0036426C" w:rsidRPr="0036426C">
        <w:rPr>
          <w:rFonts w:ascii="Times New Roman" w:eastAsia="Calibri" w:hAnsi="Times New Roman" w:cs="Times New Roman"/>
          <w:bCs/>
          <w:sz w:val="24"/>
          <w:szCs w:val="24"/>
        </w:rPr>
        <w:t xml:space="preserve">, содержание обучения </w:t>
      </w:r>
      <w:r w:rsidR="0036426C" w:rsidRPr="0036426C">
        <w:rPr>
          <w:rFonts w:ascii="Times New Roman" w:eastAsia="Calibri" w:hAnsi="Times New Roman" w:cs="Times New Roman"/>
          <w:bCs/>
          <w:i/>
          <w:sz w:val="24"/>
          <w:szCs w:val="24"/>
        </w:rPr>
        <w:t>(нохчийн меттан предметехула болу чулацам)</w:t>
      </w:r>
      <w:r w:rsidR="0036426C"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0036426C" w:rsidRPr="0036426C">
        <w:rPr>
          <w:rFonts w:ascii="Times New Roman" w:eastAsia="Calibri" w:hAnsi="Times New Roman" w:cs="Times New Roman"/>
          <w:bCs/>
          <w:i/>
          <w:sz w:val="24"/>
          <w:szCs w:val="24"/>
        </w:rPr>
        <w:t xml:space="preserve">(планируеми жам1ш), </w:t>
      </w:r>
      <w:r w:rsidR="0036426C"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36426C"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0036426C" w:rsidRPr="0036426C">
        <w:rPr>
          <w:rFonts w:ascii="Times New Roman" w:eastAsia="Calibri" w:hAnsi="Times New Roman" w:cs="Times New Roman"/>
          <w:bCs/>
          <w:sz w:val="24"/>
          <w:szCs w:val="24"/>
        </w:rPr>
        <w:t xml:space="preserve">).    </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sidR="0036426C">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154182" w:rsidRDefault="00154182" w:rsidP="00154182">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w:t>
      </w:r>
      <w:r w:rsidRPr="0036092F">
        <w:rPr>
          <w:rFonts w:ascii="Times New Roman" w:eastAsia="Calibri" w:hAnsi="Times New Roman" w:cs="Times New Roman"/>
          <w:sz w:val="24"/>
          <w:szCs w:val="24"/>
        </w:rPr>
        <w:lastRenderedPageBreak/>
        <w:t>ориентирована на целевые приоритеты Программ</w:t>
      </w:r>
      <w:r w:rsidR="0036426C">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Приоритетная цель обучения литературному чтению на родном (</w:t>
      </w:r>
      <w:r w:rsidR="0036426C" w:rsidRPr="00AF018E">
        <w:rPr>
          <w:rFonts w:ascii="Times New Roman" w:eastAsia="Calibri" w:hAnsi="Times New Roman" w:cs="Times New Roman"/>
          <w:b/>
          <w:sz w:val="24"/>
          <w:szCs w:val="24"/>
        </w:rPr>
        <w:t xml:space="preserve">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36092F" w:rsidRPr="0036426C"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sidR="0036426C">
        <w:rPr>
          <w:rFonts w:ascii="Times New Roman" w:eastAsia="Calibri" w:hAnsi="Times New Roman" w:cs="Times New Roman"/>
          <w:b/>
          <w:sz w:val="24"/>
          <w:szCs w:val="24"/>
        </w:rPr>
        <w:t>, сформулированными в соответствии с требованиями ФГОС НОО</w:t>
      </w:r>
      <w:r w:rsidR="00AF018E">
        <w:rPr>
          <w:rFonts w:ascii="Times New Roman" w:eastAsia="Calibri" w:hAnsi="Times New Roman" w:cs="Times New Roman"/>
          <w:b/>
          <w:sz w:val="24"/>
          <w:szCs w:val="24"/>
        </w:rPr>
        <w:t xml:space="preserve"> к учебному предмету «Литературное чтение на родном языке»</w:t>
      </w:r>
      <w:r w:rsidRPr="0036426C">
        <w:rPr>
          <w:rFonts w:ascii="Times New Roman" w:eastAsia="Calibri" w:hAnsi="Times New Roman" w:cs="Times New Roman"/>
          <w:b/>
          <w:sz w:val="24"/>
          <w:szCs w:val="24"/>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Pr>
          <w:rFonts w:ascii="Times New Roman" w:eastAsia="Times New Roman" w:hAnsi="Times New Roman" w:cs="Times New Roman"/>
          <w:color w:val="000000"/>
          <w:sz w:val="24"/>
          <w:szCs w:val="26"/>
          <w:lang w:eastAsia="ru-RU"/>
        </w:rPr>
        <w:t xml:space="preserve">чеченском </w:t>
      </w:r>
      <w:r w:rsidRPr="003534A6">
        <w:rPr>
          <w:rFonts w:ascii="Times New Roman" w:eastAsia="Times New Roman" w:hAnsi="Times New Roman" w:cs="Times New Roman"/>
          <w:color w:val="000000"/>
          <w:sz w:val="24"/>
          <w:szCs w:val="26"/>
          <w:lang w:eastAsia="ru-RU"/>
        </w:rPr>
        <w:t>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 w:name="dst100436"/>
      <w:bookmarkEnd w:id="1"/>
      <w:r w:rsidRPr="003534A6">
        <w:rPr>
          <w:rFonts w:ascii="Times New Roman" w:eastAsia="Times New Roman" w:hAnsi="Times New Roman" w:cs="Times New Roman"/>
          <w:color w:val="000000"/>
          <w:sz w:val="24"/>
          <w:szCs w:val="26"/>
          <w:lang w:eastAsia="ru-RU"/>
        </w:rPr>
        <w:t>воспринимать художественную литературу как особый вид искусства (искусство слова);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7"/>
      <w:bookmarkEnd w:id="2"/>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8"/>
      <w:bookmarkEnd w:id="3"/>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9"/>
      <w:bookmarkEnd w:id="4"/>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3534A6" w:rsidRDefault="003534A6" w:rsidP="007942C4">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3534A6" w:rsidRPr="003534A6" w:rsidRDefault="003534A6" w:rsidP="007942C4">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40"/>
      <w:bookmarkEnd w:id="5"/>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1"/>
      <w:bookmarkEnd w:id="6"/>
      <w:r w:rsidRPr="003534A6">
        <w:rPr>
          <w:rFonts w:ascii="Times New Roman" w:eastAsia="Times New Roman" w:hAnsi="Times New Roman" w:cs="Times New Roman"/>
          <w:color w:val="000000"/>
          <w:sz w:val="24"/>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2"/>
      <w:bookmarkEnd w:id="7"/>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3"/>
      <w:bookmarkEnd w:id="8"/>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4"/>
      <w:bookmarkEnd w:id="9"/>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5"/>
      <w:bookmarkEnd w:id="10"/>
      <w:r w:rsidRPr="003534A6">
        <w:rPr>
          <w:rFonts w:ascii="Times New Roman" w:eastAsia="Times New Roman" w:hAnsi="Times New Roman" w:cs="Times New Roman"/>
          <w:color w:val="000000"/>
          <w:sz w:val="24"/>
          <w:szCs w:val="26"/>
          <w:lang w:eastAsia="ru-RU"/>
        </w:rPr>
        <w:lastRenderedPageBreak/>
        <w:t>сравнивать произведения фольклора в близкородственных языках (тема, главная мысль, герои);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6"/>
      <w:bookmarkEnd w:id="11"/>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7"/>
      <w:bookmarkEnd w:id="12"/>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8"/>
      <w:bookmarkEnd w:id="13"/>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9"/>
      <w:bookmarkEnd w:id="14"/>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50"/>
      <w:bookmarkEnd w:id="15"/>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C16386" w:rsidRPr="007942C4" w:rsidRDefault="00C16386" w:rsidP="007942C4">
      <w:pPr>
        <w:pStyle w:val="a7"/>
        <w:ind w:firstLine="552"/>
        <w:rPr>
          <w:rFonts w:ascii="Times New Roman" w:hAnsi="Times New Roman" w:cs="Times New Roman"/>
          <w:i/>
          <w:sz w:val="24"/>
          <w:szCs w:val="24"/>
          <w:lang w:val="ru-RU"/>
        </w:rPr>
      </w:pPr>
      <w:r w:rsidRPr="007942C4">
        <w:rPr>
          <w:rFonts w:ascii="Times New Roman" w:eastAsia="Times New Roman" w:hAnsi="Times New Roman" w:cs="Times New Roman"/>
          <w:i/>
          <w:color w:val="000000"/>
          <w:sz w:val="24"/>
          <w:szCs w:val="26"/>
          <w:lang w:val="ru-RU" w:eastAsia="ru-RU"/>
        </w:rPr>
        <w:t>*(</w:t>
      </w:r>
      <w:r w:rsidRPr="007942C4">
        <w:rPr>
          <w:rFonts w:ascii="Times New Roman" w:hAnsi="Times New Roman" w:cs="Times New Roman"/>
          <w:i/>
          <w:sz w:val="24"/>
          <w:szCs w:val="24"/>
          <w:lang w:val="ru-RU"/>
        </w:rPr>
        <w:t>1аламна лаьтта т1ерачу дахаран хьосте, цуьнан дахаран бухе санна, адамера хаддаза терго а, лардар а хьашт долу.</w:t>
      </w:r>
    </w:p>
    <w:p w:rsidR="00C16386"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F302E8"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Хааршна интеллектан т1аьхьалонна санна, адаман т1аьхьенна кхачойеш, собаречу хиламан, самукъане дешаран балхана санна.</w:t>
      </w:r>
    </w:p>
    <w:p w:rsidR="00C16386" w:rsidRPr="003534A6"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r w:rsidR="00F302E8" w:rsidRPr="007942C4">
        <w:rPr>
          <w:rFonts w:ascii="Times New Roman" w:hAnsi="Times New Roman" w:cs="Times New Roman"/>
          <w:i/>
          <w:sz w:val="24"/>
          <w:szCs w:val="24"/>
          <w:lang w:val="ru-RU"/>
        </w:rPr>
        <w:t>)</w:t>
      </w:r>
      <w:r w:rsidRPr="007942C4">
        <w:rPr>
          <w:rFonts w:ascii="Times New Roman" w:hAnsi="Times New Roman" w:cs="Times New Roman"/>
          <w:i/>
          <w:sz w:val="24"/>
          <w:szCs w:val="24"/>
          <w:lang w:val="ru-RU"/>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1"/>
      <w:bookmarkEnd w:id="16"/>
      <w:r w:rsidRPr="003534A6">
        <w:rPr>
          <w:rFonts w:ascii="Times New Roman" w:eastAsia="Times New Roman" w:hAnsi="Times New Roman" w:cs="Times New Roman"/>
          <w:color w:val="000000"/>
          <w:sz w:val="24"/>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2"/>
      <w:bookmarkEnd w:id="17"/>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3"/>
      <w:bookmarkEnd w:id="18"/>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4"/>
      <w:bookmarkEnd w:id="19"/>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5"/>
      <w:bookmarkEnd w:id="20"/>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6"/>
      <w:bookmarkEnd w:id="21"/>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7"/>
      <w:bookmarkEnd w:id="22"/>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8"/>
      <w:bookmarkEnd w:id="23"/>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AF018E"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9"/>
      <w:bookmarkEnd w:id="24"/>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C16386" w:rsidRDefault="00C16386" w:rsidP="007942C4">
      <w:pPr>
        <w:spacing w:after="200" w:line="240" w:lineRule="auto"/>
        <w:ind w:left="720"/>
        <w:contextualSpacing/>
        <w:rPr>
          <w:rFonts w:ascii="Times New Roman" w:eastAsia="Calibri" w:hAnsi="Times New Roman" w:cs="Times New Roman"/>
          <w:sz w:val="24"/>
          <w:szCs w:val="24"/>
        </w:rPr>
      </w:pPr>
    </w:p>
    <w:p w:rsidR="00C16386" w:rsidRPr="007942C4" w:rsidRDefault="00C16386" w:rsidP="007942C4">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 xml:space="preserve">*(Гонахара адамашца шеко йоццуш, къаьсттина мехалла санна, цхьатерра бакъо йолуш йукъараллин декъашхочуьнца санна, муьлха оьшург д1ах1оттор </w:t>
      </w:r>
      <w:r w:rsidR="00F265E8" w:rsidRPr="007942C4">
        <w:rPr>
          <w:rFonts w:ascii="Times New Roman" w:eastAsia="Calibri" w:hAnsi="Times New Roman" w:cs="Times New Roman"/>
          <w:i/>
          <w:sz w:val="24"/>
          <w:szCs w:val="24"/>
        </w:rPr>
        <w:t>а, диканиг</w:t>
      </w:r>
      <w:r w:rsidRPr="007942C4">
        <w:rPr>
          <w:rFonts w:ascii="Times New Roman" w:eastAsia="Calibri" w:hAnsi="Times New Roman" w:cs="Times New Roman"/>
          <w:i/>
          <w:sz w:val="24"/>
          <w:szCs w:val="24"/>
        </w:rPr>
        <w:t xml:space="preserve">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16386" w:rsidRPr="00531BC2" w:rsidRDefault="00C16386" w:rsidP="007942C4">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w:t>
      </w:r>
      <w:r w:rsidRPr="0036092F">
        <w:rPr>
          <w:rFonts w:ascii="Times New Roman" w:eastAsia="Calibri" w:hAnsi="Times New Roman" w:cs="Times New Roman"/>
          <w:sz w:val="24"/>
          <w:szCs w:val="24"/>
        </w:rPr>
        <w:lastRenderedPageBreak/>
        <w:t>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sidR="00531BC2">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sidR="00531BC2">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sidR="00531BC2">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sidR="00531BC2">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36092F" w:rsidRPr="00154182" w:rsidRDefault="003609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154182" w:rsidRDefault="00154182"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36092F" w:rsidRPr="0036092F" w:rsidRDefault="0036092F"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sidR="00531BC2">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531BC2" w:rsidRDefault="00531BC2" w:rsidP="00531BC2">
      <w:pPr>
        <w:spacing w:after="0" w:line="240" w:lineRule="auto"/>
        <w:rPr>
          <w:rFonts w:ascii="Times New Roman" w:eastAsia="Times New Roman" w:hAnsi="Times New Roman" w:cs="Times New Roman"/>
          <w:b/>
          <w:sz w:val="24"/>
          <w:szCs w:val="24"/>
        </w:rPr>
      </w:pPr>
    </w:p>
    <w:p w:rsidR="00531BC2" w:rsidRPr="00531BC2" w:rsidRDefault="00531BC2" w:rsidP="00531BC2">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мур(къамел кхиор) 8 с.</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531BC2" w:rsidRPr="00531BC2" w:rsidRDefault="00531BC2" w:rsidP="00531BC2">
      <w:pPr>
        <w:spacing w:after="0" w:line="240" w:lineRule="auto"/>
        <w:rPr>
          <w:rFonts w:ascii="Times New Roman" w:eastAsia="Calibri" w:hAnsi="Times New Roman" w:cs="Times New Roman"/>
          <w:b/>
          <w:sz w:val="24"/>
          <w:szCs w:val="24"/>
        </w:rPr>
      </w:pPr>
    </w:p>
    <w:p w:rsidR="00531BC2" w:rsidRPr="00531BC2" w:rsidRDefault="00531BC2" w:rsidP="00531BC2">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sidR="00F265E8">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w:t>
      </w:r>
      <w:r w:rsidR="00F265E8" w:rsidRPr="00531BC2">
        <w:rPr>
          <w:rFonts w:ascii="Times New Roman" w:eastAsia="Calibri" w:hAnsi="Times New Roman" w:cs="Times New Roman"/>
          <w:sz w:val="24"/>
          <w:szCs w:val="24"/>
        </w:rPr>
        <w:t>муьлхачу басахь</w:t>
      </w:r>
      <w:r w:rsidRPr="00531BC2">
        <w:rPr>
          <w:rFonts w:ascii="Times New Roman" w:eastAsia="Calibri" w:hAnsi="Times New Roman" w:cs="Times New Roman"/>
          <w:sz w:val="24"/>
          <w:szCs w:val="24"/>
        </w:rPr>
        <w:t xml:space="preserve"> хуьлу х1уманаш.</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«Доттаг1алла»,«Къоман хазна», «Дей,буьйсий»,«Дайна де</w:t>
      </w:r>
      <w:r w:rsidR="00F265E8" w:rsidRPr="00531BC2">
        <w:rPr>
          <w:rFonts w:ascii="Times New Roman" w:eastAsia="Calibri" w:hAnsi="Times New Roman" w:cs="Times New Roman"/>
          <w:sz w:val="24"/>
          <w:szCs w:val="24"/>
        </w:rPr>
        <w:t>», «</w:t>
      </w:r>
      <w:r w:rsidRPr="00531BC2">
        <w:rPr>
          <w:rFonts w:ascii="Times New Roman" w:eastAsia="Calibri" w:hAnsi="Times New Roman" w:cs="Times New Roman"/>
          <w:sz w:val="24"/>
          <w:szCs w:val="24"/>
        </w:rPr>
        <w:t>Бераш вайн хинйолу т1аьхье ю..», «</w:t>
      </w:r>
      <w:r w:rsidR="00F265E8" w:rsidRPr="00531BC2">
        <w:rPr>
          <w:rFonts w:ascii="Times New Roman" w:eastAsia="Calibri" w:hAnsi="Times New Roman" w:cs="Times New Roman"/>
          <w:sz w:val="24"/>
          <w:szCs w:val="24"/>
        </w:rPr>
        <w:t>Дуьло, бераш, делий</w:t>
      </w:r>
      <w:r w:rsidRPr="00531BC2">
        <w:rPr>
          <w:rFonts w:ascii="Times New Roman" w:eastAsia="Calibri" w:hAnsi="Times New Roman" w:cs="Times New Roman"/>
          <w:sz w:val="24"/>
          <w:szCs w:val="24"/>
        </w:rPr>
        <w:t xml:space="preserve"> вай»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С.Эдилов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36092F" w:rsidRPr="0036092F" w:rsidRDefault="0036092F" w:rsidP="00531BC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36092F">
        <w:rPr>
          <w:rFonts w:ascii="Times New Roman" w:eastAsia="Calibri" w:hAnsi="Times New Roman" w:cs="Times New Roman"/>
          <w:sz w:val="24"/>
          <w:szCs w:val="24"/>
        </w:rPr>
        <w:lastRenderedPageBreak/>
        <w:t>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tabs>
          <w:tab w:val="left" w:pos="142"/>
          <w:tab w:val="left" w:pos="851"/>
          <w:tab w:val="left" w:pos="9498"/>
        </w:tabs>
        <w:spacing w:before="68" w:line="276" w:lineRule="auto"/>
        <w:outlineLvl w:val="1"/>
        <w:rPr>
          <w:rFonts w:ascii="Times New Roman" w:eastAsia="Calibri" w:hAnsi="Times New Roman" w:cs="Times New Roman"/>
          <w:sz w:val="24"/>
          <w:szCs w:val="24"/>
        </w:rPr>
      </w:pPr>
    </w:p>
    <w:p w:rsidR="0036092F" w:rsidRPr="00531BC2" w:rsidRDefault="00531BC2" w:rsidP="00531BC2">
      <w:pPr>
        <w:pStyle w:val="a7"/>
        <w:numPr>
          <w:ilvl w:val="0"/>
          <w:numId w:val="16"/>
        </w:num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lang w:val="ru-RU"/>
        </w:rPr>
        <w:t xml:space="preserve">Класс </w:t>
      </w:r>
      <w:r>
        <w:rPr>
          <w:rFonts w:ascii="Times New Roman" w:eastAsia="Calibri" w:hAnsi="Times New Roman" w:cs="Times New Roman"/>
          <w:b/>
          <w:sz w:val="24"/>
          <w:szCs w:val="24"/>
        </w:rPr>
        <w:t>(</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rPr>
        <w:t>-г1а классан чулацам)</w:t>
      </w:r>
      <w:r w:rsidR="0036092F" w:rsidRPr="00531BC2">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дагалацар.Ч1ерий дахар.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lastRenderedPageBreak/>
        <w:t>Денний, нанний дика хилар.</w:t>
      </w:r>
      <w:r>
        <w:rPr>
          <w:rFonts w:ascii="Times New Roman" w:eastAsia="Times New Roman" w:hAnsi="Times New Roman" w:cs="Times New Roman"/>
          <w:sz w:val="24"/>
          <w:szCs w:val="24"/>
        </w:rPr>
        <w:tab/>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Pr>
          <w:rFonts w:ascii="Times New Roman" w:eastAsia="Times New Roman" w:hAnsi="Times New Roman" w:cs="Times New Roman"/>
          <w:sz w:val="24"/>
          <w:szCs w:val="24"/>
        </w:rPr>
        <w:t>В.Осеева «Йоккха стаг»</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долчохь»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«Болх-доккха хазахетар»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Даймохк» (4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265E8" w:rsidRPr="00861DA6" w:rsidRDefault="00F265E8"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lastRenderedPageBreak/>
        <w:t>Л. Н. Толстой «Б1аьсте».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«Алкханчаш».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4182" w:rsidRDefault="0015418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Х1етал-металш.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«Борззий,цхьогаллий,ломмий»</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531BC2" w:rsidRP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w:t>
      </w:r>
      <w:r w:rsidRPr="0036092F">
        <w:rPr>
          <w:rFonts w:ascii="Times New Roman" w:eastAsia="Calibri" w:hAnsi="Times New Roman" w:cs="Times New Roman"/>
          <w:sz w:val="24"/>
          <w:szCs w:val="24"/>
        </w:rPr>
        <w:lastRenderedPageBreak/>
        <w:t>заданную тему;</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36092F" w:rsidRDefault="0036092F"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sidR="00154182">
        <w:rPr>
          <w:rFonts w:ascii="Times New Roman" w:eastAsia="Calibri" w:hAnsi="Times New Roman" w:cs="Times New Roman"/>
          <w:sz w:val="24"/>
          <w:szCs w:val="24"/>
        </w:rPr>
        <w:t>чать за общий результат работы.</w:t>
      </w:r>
    </w:p>
    <w:p w:rsidR="00154182" w:rsidRPr="00154182" w:rsidRDefault="00154182"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531BC2" w:rsidRPr="00E27EE9"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«Аьхкенан 1уьйре».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М. Сулаев «Дог1а деанчул т1аьхьа».</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«Аьхке».</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Муталибов «Оха болх а бо, деша а доьшу».</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«Мангалкомарш».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Хь.Хасаев «Коьмарша хьун»</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Хь.Осмиев «Гуьйре».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 Эдилов «Гуьйре»</w:t>
      </w:r>
    </w:p>
    <w:p w:rsidR="00531BC2" w:rsidRPr="00531BC2" w:rsidRDefault="00C03AAE" w:rsidP="00531BC2">
      <w:pPr>
        <w:pStyle w:val="a7"/>
        <w:ind w:left="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Хь. Хасаев «Гуьйре т1екхочуш»</w:t>
      </w:r>
      <w:r w:rsidR="00531BC2" w:rsidRPr="00531BC2">
        <w:rPr>
          <w:rFonts w:ascii="Times New Roman" w:eastAsia="Times New Roman" w:hAnsi="Times New Roman" w:cs="Times New Roman"/>
          <w:sz w:val="24"/>
          <w:szCs w:val="24"/>
          <w:lang w:val="ru-RU"/>
        </w:rPr>
        <w:t>;</w:t>
      </w:r>
      <w:r w:rsidR="00531BC2" w:rsidRPr="00531BC2">
        <w:rPr>
          <w:rFonts w:ascii="Times New Roman" w:eastAsia="Times New Roman" w:hAnsi="Times New Roman" w:cs="Times New Roman"/>
          <w:sz w:val="24"/>
          <w:szCs w:val="24"/>
          <w:lang w:val="ru-RU" w:eastAsia="ru-RU"/>
        </w:rPr>
        <w:t>Д. Кагерманов «Г1арг1улеш, «хабарш» а дуьйцуш»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Э. Мамакаев «Гуьйренан суьрташ».</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b/>
          <w:sz w:val="24"/>
          <w:szCs w:val="24"/>
          <w:lang w:val="ru-RU"/>
        </w:rPr>
        <w:t xml:space="preserve">Хьалхарчу чийрикна лерина талламан болх </w:t>
      </w:r>
    </w:p>
    <w:p w:rsidR="00531BC2" w:rsidRPr="00531BC2" w:rsidRDefault="00531BC2" w:rsidP="00531BC2">
      <w:pPr>
        <w:pStyle w:val="a7"/>
        <w:ind w:left="0"/>
        <w:rPr>
          <w:rFonts w:ascii="Times New Roman" w:hAnsi="Times New Roman" w:cs="Times New Roman"/>
          <w:b/>
          <w:sz w:val="24"/>
          <w:szCs w:val="24"/>
          <w:lang w:val="ru-RU"/>
        </w:rPr>
      </w:pPr>
      <w:r w:rsidRPr="00531BC2">
        <w:rPr>
          <w:rFonts w:ascii="Times New Roman" w:hAnsi="Times New Roman" w:cs="Times New Roman"/>
          <w:b/>
          <w:sz w:val="24"/>
          <w:szCs w:val="24"/>
          <w:lang w:val="ru-RU"/>
        </w:rPr>
        <w:t>Вайн Даймохк (2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республика.Д. Кагерманов «Сан Кавказ».</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Ш. Рашидов «Даймахке безам».</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1алам лардар- иза Даймохк ларбар ду (7с.)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Пришвин «Сан Даймохк» (Дагалецамаш т1ера)</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Ахматов «Эвлахь»</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Хь. Хасаев «Бен»</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«Асвадан адамалла»</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24495">
        <w:rPr>
          <w:rFonts w:ascii="Times New Roman" w:eastAsia="Times New Roman" w:hAnsi="Times New Roman" w:cs="Times New Roman"/>
          <w:sz w:val="24"/>
          <w:szCs w:val="24"/>
        </w:rPr>
        <w:t>Гайсултанов «Экскурси» -2 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Хасаев «Бохам»</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lastRenderedPageBreak/>
        <w:t>Хь. Саракаев «Тхойшинна эсий дажо лаьа» 2</w:t>
      </w:r>
      <w:r w:rsidRPr="00531BC2">
        <w:rPr>
          <w:rFonts w:ascii="Times New Roman" w:eastAsia="Times New Roman" w:hAnsi="Times New Roman" w:cs="Times New Roman"/>
          <w:sz w:val="24"/>
          <w:szCs w:val="24"/>
          <w:lang w:val="ru-RU"/>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«Коран ангали»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val="ru-RU" w:eastAsia="ru-RU"/>
        </w:rPr>
        <w:t>. Гайсултанов «Яраг1и»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«Ж1ов, морзаххий, херх схьаоьций»</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 xml:space="preserve">1.Чантиев «Стенна вара Мурад г1айг1ане» </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 xml:space="preserve">З. Муталибов «Мустапан каранаш»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b/>
          <w:sz w:val="24"/>
          <w:szCs w:val="24"/>
          <w:lang w:val="ru-RU"/>
        </w:rPr>
        <w:t xml:space="preserve">Шолг1ачу чийрикна лерина талламан болх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sz w:val="24"/>
          <w:szCs w:val="24"/>
          <w:lang w:val="ru-RU"/>
        </w:rPr>
        <w:t>Д. Кагерманов «Мазлаг1ехь»</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Гайсултанов «Уггар мехалниг» 2с.</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Даймохк вай къинхьегамца хестабо (5 с.)</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Сулаев«Лаьттана гергахь ваьшна т1ера декхарш…»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Нашхоев «Соьга йуха а хабар дийцало»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«Сан йиша»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Т. Закаев «Сох а хир ву г1ишлойархо»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Ахмадов М. «Асарахь»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М. Сулаев «1а дулуш»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Хасаев «Хьуьнхахь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«Ло деана»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«1аьнан хьаша»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1. Мамакаев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1. Гайсултанов «Цергков»</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Ш. Рашидов «1ай»</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«Дуьххьарлера хьуьнар»</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«1аьнан суьйре»</w:t>
      </w:r>
    </w:p>
    <w:p w:rsidR="00531BC2"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1.Чантиев «1аьнан а, аьхкенан а хилла къовсам»</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531BC2" w:rsidRPr="00861DA6"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531BC2" w:rsidRDefault="00531BC2" w:rsidP="00531BC2">
      <w:pPr>
        <w:pStyle w:val="a7"/>
        <w:shd w:val="clear" w:color="auto" w:fill="FFFFFF"/>
        <w:adjustRightInd w:val="0"/>
        <w:ind w:left="785"/>
        <w:rPr>
          <w:rFonts w:ascii="Times New Roman" w:eastAsia="Times New Roman" w:hAnsi="Times New Roman" w:cs="Times New Roman"/>
          <w:sz w:val="24"/>
          <w:szCs w:val="24"/>
          <w:lang w:val="ru-RU"/>
        </w:rPr>
      </w:pPr>
      <w:r w:rsidRPr="00531BC2">
        <w:rPr>
          <w:rFonts w:ascii="Times New Roman" w:eastAsia="Times New Roman" w:hAnsi="Times New Roman" w:cs="Times New Roman"/>
          <w:b/>
          <w:sz w:val="24"/>
          <w:szCs w:val="24"/>
          <w:lang w:val="ru-RU"/>
        </w:rPr>
        <w:t xml:space="preserve"> Нохчийн</w:t>
      </w:r>
      <w:r w:rsidRPr="00531BC2">
        <w:rPr>
          <w:rFonts w:ascii="Times New Roman" w:hAnsi="Times New Roman" w:cs="Times New Roman"/>
          <w:b/>
          <w:sz w:val="24"/>
          <w:szCs w:val="24"/>
          <w:lang w:val="ru-RU"/>
        </w:rPr>
        <w:t>халкъан барта кхолларалла (6с.)</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531BC2" w:rsidRDefault="00531BC2" w:rsidP="00531B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531BC2" w:rsidRDefault="00531BC2" w:rsidP="001541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w:t>
      </w:r>
      <w:r w:rsidR="00154182">
        <w:rPr>
          <w:rFonts w:ascii="Times New Roman" w:eastAsia="Times New Roman" w:hAnsi="Times New Roman" w:cs="Times New Roman"/>
          <w:sz w:val="24"/>
          <w:szCs w:val="24"/>
          <w:lang w:eastAsia="ru-RU"/>
        </w:rPr>
        <w:t>ьйра «Тешам боцу лулахой» - 2с.</w:t>
      </w:r>
    </w:p>
    <w:p w:rsidR="00154182" w:rsidRDefault="00154182" w:rsidP="00154182">
      <w:pPr>
        <w:spacing w:after="0"/>
        <w:rPr>
          <w:rFonts w:ascii="Times New Roman" w:eastAsia="Times New Roman" w:hAnsi="Times New Roman" w:cs="Times New Roman"/>
          <w:sz w:val="24"/>
          <w:szCs w:val="24"/>
          <w:lang w:eastAsia="ru-RU"/>
        </w:rPr>
      </w:pPr>
    </w:p>
    <w:p w:rsidR="00154182" w:rsidRPr="00154182" w:rsidRDefault="00154182" w:rsidP="00154182">
      <w:pPr>
        <w:spacing w:after="0"/>
        <w:rPr>
          <w:rFonts w:ascii="Times New Roman" w:eastAsia="Times New Roman" w:hAnsi="Times New Roman" w:cs="Times New Roman"/>
          <w:sz w:val="24"/>
          <w:szCs w:val="24"/>
          <w:lang w:eastAsia="ru-RU"/>
        </w:rPr>
      </w:pP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lastRenderedPageBreak/>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154182" w:rsidRDefault="00154182"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Pr="00531BC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C03AAE" w:rsidP="0036092F">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092F"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w:t>
      </w:r>
      <w:r w:rsidR="00531BC2">
        <w:rPr>
          <w:rFonts w:ascii="Times New Roman" w:eastAsia="Calibri" w:hAnsi="Times New Roman" w:cs="Times New Roman"/>
          <w:b/>
          <w:sz w:val="24"/>
          <w:szCs w:val="24"/>
        </w:rPr>
        <w:t>-г1а классан чулацам)</w:t>
      </w:r>
      <w:r w:rsidR="0036092F" w:rsidRPr="0036092F">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F265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3. Сулейманова «Аьхкенан сурт»</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p>
    <w:p w:rsidR="00C03AAE" w:rsidRPr="00C03AAE" w:rsidRDefault="00C03AAE" w:rsidP="00C03AAE">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4"/>
          <w:szCs w:val="28"/>
        </w:rPr>
        <w:t>Вайн республика-Нохчийчоь-5с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C03AAE" w:rsidRPr="00C03AAE" w:rsidRDefault="00C03AAE" w:rsidP="00C03AAE">
      <w:pPr>
        <w:spacing w:after="0" w:line="240" w:lineRule="auto"/>
        <w:rPr>
          <w:rFonts w:ascii="Times New Roman" w:eastAsia="Times New Roman" w:hAnsi="Times New Roman" w:cs="Times New Roman"/>
          <w:b/>
          <w:sz w:val="24"/>
          <w:szCs w:val="24"/>
        </w:rPr>
      </w:pPr>
    </w:p>
    <w:p w:rsidR="00C03AAE" w:rsidRPr="00C03AAE" w:rsidRDefault="00C03AAE" w:rsidP="00C03AAE">
      <w:pPr>
        <w:spacing w:after="0" w:line="240" w:lineRule="auto"/>
        <w:rPr>
          <w:rFonts w:ascii="Times New Roman" w:eastAsia="Calibri"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Эдилов «Ло дог1уш».</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lastRenderedPageBreak/>
        <w:t>Хь. Саракаев «Синтем боцу денош»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«Йухаверза йиш йац»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C03AAE" w:rsidRPr="00C03AAE" w:rsidRDefault="00C03AAE" w:rsidP="00C03AA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36092F" w:rsidRPr="00531BC2" w:rsidRDefault="0036092F" w:rsidP="00C03AA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sidR="00531BC2">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sidR="00531BC2">
        <w:rPr>
          <w:rFonts w:ascii="Times New Roman" w:eastAsia="Calibri" w:hAnsi="Times New Roman" w:cs="Times New Roman"/>
          <w:b/>
          <w:sz w:val="24"/>
          <w:szCs w:val="24"/>
        </w:rPr>
        <w:t>способствует освоению ряда УУД.</w:t>
      </w:r>
    </w:p>
    <w:p w:rsidR="00C03AAE" w:rsidRDefault="00C03AAE"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сочинять небольшие тексты повествовательного и описательного характера по </w:t>
      </w:r>
      <w:r w:rsidRPr="0036092F">
        <w:rPr>
          <w:rFonts w:ascii="Times New Roman" w:eastAsia="Calibri" w:hAnsi="Times New Roman" w:cs="Times New Roman"/>
          <w:sz w:val="24"/>
          <w:szCs w:val="24"/>
        </w:rPr>
        <w:lastRenderedPageBreak/>
        <w:t>наблюдениям, на заданную тему.</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6092F" w:rsidRPr="0036092F" w:rsidRDefault="0036092F" w:rsidP="00C03AAE">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36092F" w:rsidRPr="0036092F" w:rsidRDefault="0036092F" w:rsidP="0036092F">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sidR="00C03AAE">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sidR="00C03AAE">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36092F" w:rsidRPr="0036092F" w:rsidRDefault="0036092F" w:rsidP="0036092F">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sidR="00F147DF">
        <w:rPr>
          <w:rFonts w:ascii="Times New Roman" w:eastAsia="Trebuchet MS" w:hAnsi="Times New Roman" w:cs="Times New Roman"/>
          <w:b/>
          <w:sz w:val="24"/>
          <w:szCs w:val="24"/>
        </w:rPr>
        <w:t>ичностные результаты</w:t>
      </w:r>
    </w:p>
    <w:p w:rsidR="0036092F" w:rsidRPr="0036092F" w:rsidRDefault="0036092F" w:rsidP="009F55E0">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092F" w:rsidRDefault="0036092F" w:rsidP="009F55E0">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9F55E0" w:rsidRPr="009F55E0" w:rsidRDefault="009F55E0" w:rsidP="00C03AAE">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9F55E0" w:rsidRPr="009F55E0" w:rsidRDefault="009F55E0" w:rsidP="00F265E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9F55E0" w:rsidRPr="0036092F" w:rsidRDefault="009F55E0" w:rsidP="00F265E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становление ценностного отношения к своей Родине, малой родине, проявление </w:t>
      </w:r>
      <w:r w:rsidRPr="0036092F">
        <w:rPr>
          <w:rFonts w:ascii="Times New Roman" w:eastAsia="Calibri" w:hAnsi="Times New Roman" w:cs="Times New Roman"/>
          <w:sz w:val="24"/>
          <w:szCs w:val="24"/>
        </w:rPr>
        <w:lastRenderedPageBreak/>
        <w:t>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092F" w:rsidRPr="0036092F" w:rsidRDefault="0036092F" w:rsidP="00F265E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6092F" w:rsidRPr="0036092F" w:rsidRDefault="0036092F" w:rsidP="00F265E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D25C61" w:rsidRPr="00312724" w:rsidRDefault="00D25C61"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36092F" w:rsidRPr="0036092F" w:rsidRDefault="0036092F" w:rsidP="00F265E8">
      <w:pPr>
        <w:widowControl w:val="0"/>
        <w:numPr>
          <w:ilvl w:val="0"/>
          <w:numId w:val="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36092F" w:rsidRPr="0036092F" w:rsidRDefault="0036092F" w:rsidP="00F265E8">
      <w:pPr>
        <w:widowControl w:val="0"/>
        <w:numPr>
          <w:ilvl w:val="0"/>
          <w:numId w:val="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w:t>
      </w:r>
      <w:r w:rsidRPr="0036092F">
        <w:rPr>
          <w:rFonts w:ascii="Times New Roman" w:eastAsia="Calibri" w:hAnsi="Times New Roman" w:cs="Times New Roman"/>
          <w:sz w:val="24"/>
          <w:szCs w:val="24"/>
        </w:rPr>
        <w:lastRenderedPageBreak/>
        <w:t>образа, способа выражения мыслей, чувств, идей автора;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sidR="009F55E0">
        <w:rPr>
          <w:rFonts w:ascii="Times New Roman" w:eastAsia="Trebuchet MS" w:hAnsi="Times New Roman" w:cs="Times New Roman"/>
          <w:b/>
          <w:sz w:val="24"/>
          <w:szCs w:val="24"/>
        </w:rPr>
        <w:t>етапредметные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D25C61" w:rsidRPr="00D25C61"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00D25C61">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5C61" w:rsidRPr="00C03AAE"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самостоятельно создавать схемы, таблицы для представления информации.</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F265E8" w:rsidRDefault="00F265E8"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36092F" w:rsidRPr="0036092F" w:rsidRDefault="0036092F" w:rsidP="00F265E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sidR="009F55E0">
        <w:rPr>
          <w:rFonts w:ascii="Times New Roman" w:eastAsia="Calibri" w:hAnsi="Times New Roman" w:cs="Times New Roman"/>
          <w:sz w:val="24"/>
          <w:szCs w:val="24"/>
        </w:rPr>
        <w:t xml:space="preserve"> опорой на предложенные образцы.</w:t>
      </w: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C03AAE" w:rsidRPr="009F55E0" w:rsidRDefault="00C03AAE" w:rsidP="00F265E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C03AAE" w:rsidRPr="009F55E0" w:rsidRDefault="00C03AAE" w:rsidP="00F265E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C03AAE" w:rsidRPr="009F55E0" w:rsidRDefault="00C03AAE" w:rsidP="00F265E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 дечун логически кепаш (дустар, анализ, йукъара маь1на дар) карайерзор;</w:t>
      </w:r>
    </w:p>
    <w:p w:rsidR="00C03AAE" w:rsidRPr="009F55E0" w:rsidRDefault="00C03AAE" w:rsidP="00F265E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w:t>
      </w:r>
      <w:r w:rsidRPr="009F55E0">
        <w:rPr>
          <w:rFonts w:ascii="Times New Roman" w:eastAsia="Calibri" w:hAnsi="Times New Roman" w:cs="Times New Roman"/>
          <w:color w:val="000000"/>
          <w:sz w:val="24"/>
          <w:szCs w:val="24"/>
          <w:lang w:eastAsia="ru-RU"/>
        </w:rPr>
        <w:lastRenderedPageBreak/>
        <w:t>дечун цхьанакепара мах хадор; девне ца дерзош, 1оттаме дерш д1адерзор, ларамца т1еэцар кхечу къомах волчун амалехь дерг;</w:t>
      </w:r>
    </w:p>
    <w:p w:rsidR="00C03AAE" w:rsidRPr="009F55E0" w:rsidRDefault="00C03AAE" w:rsidP="00F265E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C03AAE"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C03AAE" w:rsidRPr="0036092F"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36092F" w:rsidRPr="007009F8" w:rsidRDefault="009F55E0"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sidR="007009F8">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5C61" w:rsidRDefault="00D25C61" w:rsidP="00D25C6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36092F" w:rsidRPr="00F265E8" w:rsidRDefault="0036092F" w:rsidP="00D25C61">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36092F" w:rsidRPr="001413F3" w:rsidRDefault="0036092F" w:rsidP="00D25C61">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обращаться к справочной литературе для получения дополнительной информации </w:t>
      </w:r>
      <w:r w:rsidRPr="00F265E8">
        <w:rPr>
          <w:rFonts w:ascii="Times New Roman" w:eastAsia="Calibri" w:hAnsi="Times New Roman" w:cs="Times New Roman"/>
          <w:sz w:val="24"/>
          <w:szCs w:val="24"/>
        </w:rPr>
        <w:lastRenderedPageBreak/>
        <w:t>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265E8" w:rsidRPr="00F265E8">
        <w:rPr>
          <w:rFonts w:ascii="Times New Roman" w:eastAsia="Calibri" w:hAnsi="Times New Roman" w:cs="Times New Roman"/>
          <w:sz w:val="24"/>
          <w:szCs w:val="24"/>
        </w:rPr>
        <w:t>произведения в темпе</w:t>
      </w:r>
      <w:r w:rsidRPr="00F265E8">
        <w:rPr>
          <w:rFonts w:ascii="Times New Roman" w:eastAsia="Calibri" w:hAnsi="Times New Roman" w:cs="Times New Roman"/>
          <w:sz w:val="24"/>
          <w:szCs w:val="24"/>
        </w:rPr>
        <w:t xml:space="preserve"> не менее 40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36092F" w:rsidRPr="001413F3"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отвечать на вопрос о культурной значимости устного народного творчества </w:t>
      </w:r>
      <w:r w:rsidR="00F265E8" w:rsidRPr="00F265E8">
        <w:rPr>
          <w:rFonts w:ascii="Times New Roman" w:eastAsia="Calibri" w:hAnsi="Times New Roman" w:cs="Times New Roman"/>
          <w:sz w:val="24"/>
          <w:szCs w:val="24"/>
        </w:rPr>
        <w:t>и художественной литературы, находить</w:t>
      </w:r>
      <w:r w:rsidRPr="00F265E8">
        <w:rPr>
          <w:rFonts w:ascii="Times New Roman" w:eastAsia="Calibri" w:hAnsi="Times New Roman" w:cs="Times New Roman"/>
          <w:sz w:val="24"/>
          <w:szCs w:val="24"/>
        </w:rPr>
        <w:t xml:space="preserve">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w:t>
      </w:r>
      <w:r w:rsidRPr="00F265E8">
        <w:rPr>
          <w:rFonts w:ascii="Times New Roman" w:eastAsia="Calibri" w:hAnsi="Times New Roman" w:cs="Times New Roman"/>
          <w:sz w:val="24"/>
          <w:szCs w:val="24"/>
        </w:rPr>
        <w:lastRenderedPageBreak/>
        <w:t>текстов;</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демонстрировать интерес и положительную </w:t>
      </w:r>
      <w:r w:rsidR="00F265E8" w:rsidRPr="00F265E8">
        <w:rPr>
          <w:rFonts w:ascii="Times New Roman" w:eastAsia="Calibri" w:hAnsi="Times New Roman" w:cs="Times New Roman"/>
          <w:sz w:val="24"/>
          <w:szCs w:val="24"/>
        </w:rPr>
        <w:t>мотивацию к</w:t>
      </w:r>
      <w:r w:rsidRPr="00F265E8">
        <w:rPr>
          <w:rFonts w:ascii="Times New Roman" w:eastAsia="Calibri"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w:t>
      </w:r>
      <w:r w:rsidRPr="00F265E8">
        <w:rPr>
          <w:rFonts w:ascii="Times New Roman" w:eastAsia="Calibri" w:hAnsi="Times New Roman" w:cs="Times New Roman"/>
          <w:sz w:val="24"/>
          <w:szCs w:val="24"/>
        </w:rPr>
        <w:lastRenderedPageBreak/>
        <w:t>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C03AAE" w:rsidRPr="00F265E8" w:rsidRDefault="00C03AAE" w:rsidP="00C03AAE">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03AAE" w:rsidRPr="00F265E8" w:rsidRDefault="00C03AAE" w:rsidP="00C03AAE">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lastRenderedPageBreak/>
        <w:t>- меттан бакъонаш а ларйеш, йозанехь а, барта а доцца дийцарш х1итто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C03AAE" w:rsidRPr="00F265E8" w:rsidRDefault="00C03AAE" w:rsidP="00C03AAE">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C03AAE" w:rsidRPr="00D25C61" w:rsidRDefault="00C03AAE" w:rsidP="00C03AAE">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C03AAE" w:rsidRPr="00D25C61"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C03AAE">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E53B86" w:rsidRDefault="00E53B86" w:rsidP="00D25C61">
      <w:pPr>
        <w:tabs>
          <w:tab w:val="left" w:pos="284"/>
        </w:tabs>
        <w:spacing w:line="240" w:lineRule="auto"/>
      </w:pPr>
    </w:p>
    <w:sectPr w:rsidR="00E53B86" w:rsidSect="0097268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8F9" w:rsidRDefault="003738F9" w:rsidP="005D4613">
      <w:pPr>
        <w:spacing w:after="0" w:line="240" w:lineRule="auto"/>
      </w:pPr>
      <w:r>
        <w:separator/>
      </w:r>
    </w:p>
  </w:endnote>
  <w:endnote w:type="continuationSeparator" w:id="1">
    <w:p w:rsidR="003738F9" w:rsidRDefault="003738F9" w:rsidP="005D4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8F9" w:rsidRDefault="003738F9" w:rsidP="005D4613">
      <w:pPr>
        <w:spacing w:after="0" w:line="240" w:lineRule="auto"/>
      </w:pPr>
      <w:r>
        <w:separator/>
      </w:r>
    </w:p>
  </w:footnote>
  <w:footnote w:type="continuationSeparator" w:id="1">
    <w:p w:rsidR="003738F9" w:rsidRDefault="003738F9" w:rsidP="005D4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40FFB"/>
    <w:multiLevelType w:val="hybridMultilevel"/>
    <w:tmpl w:val="EEBEB8BE"/>
    <w:lvl w:ilvl="0" w:tplc="DE642B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7">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8">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9">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0">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3">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5">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6">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14"/>
  </w:num>
  <w:num w:numId="3">
    <w:abstractNumId w:val="7"/>
  </w:num>
  <w:num w:numId="4">
    <w:abstractNumId w:val="15"/>
  </w:num>
  <w:num w:numId="5">
    <w:abstractNumId w:val="0"/>
  </w:num>
  <w:num w:numId="6">
    <w:abstractNumId w:val="8"/>
  </w:num>
  <w:num w:numId="7">
    <w:abstractNumId w:val="9"/>
  </w:num>
  <w:num w:numId="8">
    <w:abstractNumId w:val="12"/>
  </w:num>
  <w:num w:numId="9">
    <w:abstractNumId w:val="5"/>
  </w:num>
  <w:num w:numId="10">
    <w:abstractNumId w:val="16"/>
  </w:num>
  <w:num w:numId="11">
    <w:abstractNumId w:val="11"/>
  </w:num>
  <w:num w:numId="12">
    <w:abstractNumId w:val="2"/>
  </w:num>
  <w:num w:numId="13">
    <w:abstractNumId w:val="13"/>
  </w:num>
  <w:num w:numId="14">
    <w:abstractNumId w:val="3"/>
  </w:num>
  <w:num w:numId="15">
    <w:abstractNumId w:val="10"/>
  </w:num>
  <w:num w:numId="16">
    <w:abstractNumId w:val="4"/>
  </w:num>
  <w:num w:numId="1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F2250"/>
    <w:rsid w:val="0003093A"/>
    <w:rsid w:val="00080B0F"/>
    <w:rsid w:val="000F42B1"/>
    <w:rsid w:val="001157EF"/>
    <w:rsid w:val="001413F3"/>
    <w:rsid w:val="00153603"/>
    <w:rsid w:val="00154182"/>
    <w:rsid w:val="00157CE7"/>
    <w:rsid w:val="001908E8"/>
    <w:rsid w:val="001A57E8"/>
    <w:rsid w:val="001E7D90"/>
    <w:rsid w:val="001F2250"/>
    <w:rsid w:val="00312724"/>
    <w:rsid w:val="003534A6"/>
    <w:rsid w:val="0036092F"/>
    <w:rsid w:val="0036426C"/>
    <w:rsid w:val="003738F9"/>
    <w:rsid w:val="00380642"/>
    <w:rsid w:val="003944A7"/>
    <w:rsid w:val="003E26A7"/>
    <w:rsid w:val="003F621D"/>
    <w:rsid w:val="004258FF"/>
    <w:rsid w:val="00441360"/>
    <w:rsid w:val="00462A04"/>
    <w:rsid w:val="004B2617"/>
    <w:rsid w:val="004B2AEE"/>
    <w:rsid w:val="004B3053"/>
    <w:rsid w:val="004C3AAC"/>
    <w:rsid w:val="00531BC2"/>
    <w:rsid w:val="00532449"/>
    <w:rsid w:val="005B09F3"/>
    <w:rsid w:val="005D4613"/>
    <w:rsid w:val="00617F5D"/>
    <w:rsid w:val="007009F8"/>
    <w:rsid w:val="00701143"/>
    <w:rsid w:val="0070426F"/>
    <w:rsid w:val="007308DD"/>
    <w:rsid w:val="007942C4"/>
    <w:rsid w:val="007A24A8"/>
    <w:rsid w:val="007F7E19"/>
    <w:rsid w:val="0082458B"/>
    <w:rsid w:val="00842E43"/>
    <w:rsid w:val="00876415"/>
    <w:rsid w:val="0097268B"/>
    <w:rsid w:val="009E6801"/>
    <w:rsid w:val="009F55E0"/>
    <w:rsid w:val="00A970FF"/>
    <w:rsid w:val="00AB1B85"/>
    <w:rsid w:val="00AF018E"/>
    <w:rsid w:val="00B51698"/>
    <w:rsid w:val="00BC3525"/>
    <w:rsid w:val="00C03AAE"/>
    <w:rsid w:val="00C04394"/>
    <w:rsid w:val="00C16386"/>
    <w:rsid w:val="00C72CBD"/>
    <w:rsid w:val="00CC0A3A"/>
    <w:rsid w:val="00CF702F"/>
    <w:rsid w:val="00D25C61"/>
    <w:rsid w:val="00DC63F9"/>
    <w:rsid w:val="00E20387"/>
    <w:rsid w:val="00E47BFD"/>
    <w:rsid w:val="00E53B86"/>
    <w:rsid w:val="00E81483"/>
    <w:rsid w:val="00EA68FF"/>
    <w:rsid w:val="00EB28CD"/>
    <w:rsid w:val="00ED5A9E"/>
    <w:rsid w:val="00F147DF"/>
    <w:rsid w:val="00F265E8"/>
    <w:rsid w:val="00F302E8"/>
    <w:rsid w:val="00F7337C"/>
    <w:rsid w:val="00FC2EC8"/>
    <w:rsid w:val="00FD1766"/>
    <w:rsid w:val="00FE261D"/>
    <w:rsid w:val="00FF5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A8"/>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uiPriority w:val="1"/>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B871-80D0-44B2-8AA7-FB2ADC2F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17486</Words>
  <Characters>99673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Express_2020</cp:lastModifiedBy>
  <cp:revision>34</cp:revision>
  <dcterms:created xsi:type="dcterms:W3CDTF">2022-03-27T16:34:00Z</dcterms:created>
  <dcterms:modified xsi:type="dcterms:W3CDTF">2022-04-26T13:50:00Z</dcterms:modified>
</cp:coreProperties>
</file>