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436D6" w14:textId="77777777" w:rsidR="006B3051" w:rsidRPr="006B3051" w:rsidRDefault="006B3051" w:rsidP="006B30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435173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435173"/>
          <w:sz w:val="24"/>
          <w:szCs w:val="24"/>
          <w:lang w:eastAsia="ru-RU"/>
        </w:rPr>
        <w:t>Вариант 1</w:t>
      </w:r>
    </w:p>
    <w:p w14:paraId="58D86E75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1.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Высокий уровень межличностных отношений характеризует:</w:t>
      </w:r>
    </w:p>
    <w:p w14:paraId="0212599F" w14:textId="22C769EE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1) </w:t>
      </w:r>
      <w:proofErr w:type="gram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знакомство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</w:t>
      </w:r>
      <w:proofErr w:type="gram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) компромисс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апатия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дружба</w:t>
      </w:r>
    </w:p>
    <w:p w14:paraId="1504D772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2.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Примером неречевого общения может служить:</w:t>
      </w:r>
    </w:p>
    <w:p w14:paraId="75C9EA1C" w14:textId="079937C5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письмо другу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2) улыбка при встрече </w:t>
      </w:r>
      <w:proofErr w:type="gram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друзей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</w:t>
      </w:r>
      <w:proofErr w:type="gram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) разговор пассажиров автобуса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беседа с приятелем</w:t>
      </w:r>
    </w:p>
    <w:p w14:paraId="09648F19" w14:textId="77777777" w:rsidR="006B3051" w:rsidRPr="002D6A73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3.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Наказание за нарушение установленных правил:</w:t>
      </w:r>
      <w:r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</w:t>
      </w:r>
    </w:p>
    <w:p w14:paraId="1DFA9C1D" w14:textId="56E0CEA6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мораль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санкция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Конституция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действие</w:t>
      </w:r>
    </w:p>
    <w:p w14:paraId="3243CC51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4.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Основной, главный закон страны:</w:t>
      </w:r>
    </w:p>
    <w:p w14:paraId="6E0219B6" w14:textId="0A43FA39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Великая хартия вольностей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декларация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3) </w:t>
      </w:r>
      <w:proofErr w:type="gram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Конституция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</w:t>
      </w:r>
      <w:proofErr w:type="gram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) конвенция</w:t>
      </w:r>
    </w:p>
    <w:p w14:paraId="61A15699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5.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С какого возраста наступает уголовная ответственность за все виды нарушений?</w:t>
      </w:r>
    </w:p>
    <w:p w14:paraId="0584129D" w14:textId="5772B4AF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с 12 лет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с 14 лет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с 16 лет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с 18 лет</w:t>
      </w:r>
    </w:p>
    <w:p w14:paraId="36CABB25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6.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Насильственное хищение чужого имущества:</w:t>
      </w:r>
    </w:p>
    <w:p w14:paraId="1A7A576E" w14:textId="44DB0BC2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вымогательство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кража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попрошайничество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разбой</w:t>
      </w:r>
    </w:p>
    <w:p w14:paraId="6278DA65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7.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 внешним угрозам нашей стране относится:</w:t>
      </w:r>
    </w:p>
    <w:p w14:paraId="515F40D0" w14:textId="16CE929E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создание незаконных вооруженных формирований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торговля наркотиками на улицах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военный конфликт в соседнем государстве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   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распространение оружия</w:t>
      </w:r>
    </w:p>
    <w:p w14:paraId="4E464986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8.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Наука об ограниченных возможностях и безграничных потребностях человека:</w:t>
      </w:r>
    </w:p>
    <w:p w14:paraId="797F6AF9" w14:textId="40486A14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философия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обществознание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экономика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история</w:t>
      </w:r>
    </w:p>
    <w:p w14:paraId="010F49C5" w14:textId="4EEB68AF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9.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Какое проявление экономики приведено: «Завод выпустил партию новых легковых автомобилей»?</w:t>
      </w:r>
      <w:r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 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производство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распределение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обмен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реклама</w:t>
      </w:r>
    </w:p>
    <w:p w14:paraId="428DAE15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10.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Что из перечисленного характеризует торговое предпринимательство?</w:t>
      </w:r>
    </w:p>
    <w:p w14:paraId="505C3937" w14:textId="78FA54A2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ремесло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купля-продажа товар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ростовщичество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уплата налогов</w:t>
      </w:r>
    </w:p>
    <w:p w14:paraId="7D0BD343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11.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Предприятие, которым владеет и управляет один человек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:</w:t>
      </w:r>
    </w:p>
    <w:p w14:paraId="49B49AD7" w14:textId="03D55681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госкорпорация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акционерное общество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товарищество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индивидуальное предприятие</w:t>
      </w:r>
    </w:p>
    <w:p w14:paraId="30A4FA5B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12.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 каким ресурсам семьи относится заработная плата родителей?</w:t>
      </w:r>
    </w:p>
    <w:p w14:paraId="44253D24" w14:textId="16857D06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к материальным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к трудовым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к финансовым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к информационным</w:t>
      </w:r>
    </w:p>
    <w:p w14:paraId="63A75DE0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13.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Одной из причин современных экологических бедствий является:</w:t>
      </w:r>
    </w:p>
    <w:p w14:paraId="26C94560" w14:textId="2ECDE9A2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рост числа животных на планете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посадка лесов вокруг городов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большое число любителей создания гербариев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нерациональное использование ресурсов</w:t>
      </w:r>
    </w:p>
    <w:p w14:paraId="597EF71B" w14:textId="11B171E2" w:rsidR="006B3051" w:rsidRPr="002D6A73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</w:t>
      </w:r>
      <w:r w:rsidR="002D6A73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4</w:t>
      </w: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Распределите в два столбика услуги (записать цифры)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3"/>
        <w:gridCol w:w="1985"/>
      </w:tblGrid>
      <w:tr w:rsidR="006B3051" w:rsidRPr="002D6A73" w14:paraId="50DF6972" w14:textId="77777777" w:rsidTr="006B3051">
        <w:tc>
          <w:tcPr>
            <w:tcW w:w="4673" w:type="dxa"/>
          </w:tcPr>
          <w:p w14:paraId="295AD144" w14:textId="1DCDAA1B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1) газоснабжение</w:t>
            </w:r>
          </w:p>
        </w:tc>
        <w:tc>
          <w:tcPr>
            <w:tcW w:w="1985" w:type="dxa"/>
          </w:tcPr>
          <w:p w14:paraId="1C1AF2C0" w14:textId="2E55D72B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1) коммунальные</w:t>
            </w:r>
          </w:p>
        </w:tc>
      </w:tr>
      <w:tr w:rsidR="006B3051" w:rsidRPr="002D6A73" w14:paraId="029B7C91" w14:textId="77777777" w:rsidTr="006B3051">
        <w:tc>
          <w:tcPr>
            <w:tcW w:w="4673" w:type="dxa"/>
          </w:tcPr>
          <w:p w14:paraId="25DD0F03" w14:textId="760381CE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 xml:space="preserve">2) горячее </w:t>
            </w:r>
            <w:proofErr w:type="spellStart"/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водоответвление</w:t>
            </w:r>
            <w:proofErr w:type="spellEnd"/>
          </w:p>
        </w:tc>
        <w:tc>
          <w:tcPr>
            <w:tcW w:w="1985" w:type="dxa"/>
          </w:tcPr>
          <w:p w14:paraId="2C959C57" w14:textId="2E2C558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2) жилищные</w:t>
            </w:r>
          </w:p>
        </w:tc>
      </w:tr>
      <w:tr w:rsidR="006B3051" w:rsidRPr="002D6A73" w14:paraId="3F1F3CBC" w14:textId="77777777" w:rsidTr="006B3051">
        <w:tc>
          <w:tcPr>
            <w:tcW w:w="4673" w:type="dxa"/>
          </w:tcPr>
          <w:p w14:paraId="22067AAE" w14:textId="7F97BE48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3) капитальный ремонт</w:t>
            </w:r>
          </w:p>
        </w:tc>
        <w:tc>
          <w:tcPr>
            <w:tcW w:w="1985" w:type="dxa"/>
          </w:tcPr>
          <w:p w14:paraId="6D9D1AEF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6B3051" w:rsidRPr="002D6A73" w14:paraId="6A281B98" w14:textId="77777777" w:rsidTr="006B3051">
        <w:tc>
          <w:tcPr>
            <w:tcW w:w="4673" w:type="dxa"/>
          </w:tcPr>
          <w:p w14:paraId="2C69C028" w14:textId="7B6BD97F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4) электроснабжение</w:t>
            </w:r>
          </w:p>
        </w:tc>
        <w:tc>
          <w:tcPr>
            <w:tcW w:w="1985" w:type="dxa"/>
          </w:tcPr>
          <w:p w14:paraId="6FFD796C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6B3051" w:rsidRPr="002D6A73" w14:paraId="76D6E3C0" w14:textId="77777777" w:rsidTr="006B3051">
        <w:tc>
          <w:tcPr>
            <w:tcW w:w="4673" w:type="dxa"/>
          </w:tcPr>
          <w:p w14:paraId="1FB77DB2" w14:textId="7383DB63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5) содержание и ремонт жилья</w:t>
            </w:r>
          </w:p>
        </w:tc>
        <w:tc>
          <w:tcPr>
            <w:tcW w:w="1985" w:type="dxa"/>
          </w:tcPr>
          <w:p w14:paraId="5D5DE995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6B3051" w:rsidRPr="002D6A73" w14:paraId="6265079A" w14:textId="77777777" w:rsidTr="006B3051">
        <w:tc>
          <w:tcPr>
            <w:tcW w:w="4673" w:type="dxa"/>
          </w:tcPr>
          <w:p w14:paraId="2CEC28CC" w14:textId="248467B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6) предоставление жилья по договору найма</w:t>
            </w:r>
          </w:p>
        </w:tc>
        <w:tc>
          <w:tcPr>
            <w:tcW w:w="1985" w:type="dxa"/>
          </w:tcPr>
          <w:p w14:paraId="7AE5F13F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6B3051" w:rsidRPr="002D6A73" w14:paraId="2905C795" w14:textId="77777777" w:rsidTr="006B3051">
        <w:tc>
          <w:tcPr>
            <w:tcW w:w="4673" w:type="dxa"/>
          </w:tcPr>
          <w:p w14:paraId="58E199C0" w14:textId="068BAFFA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7) отопление</w:t>
            </w:r>
          </w:p>
        </w:tc>
        <w:tc>
          <w:tcPr>
            <w:tcW w:w="1985" w:type="dxa"/>
          </w:tcPr>
          <w:p w14:paraId="61D44FC9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</w:tbl>
    <w:p w14:paraId="46F985DF" w14:textId="77777777" w:rsidR="006B3051" w:rsidRPr="002D6A73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  <w:gridCol w:w="336"/>
      </w:tblGrid>
      <w:tr w:rsidR="006B3051" w:rsidRPr="002D6A73" w14:paraId="0B8A36D8" w14:textId="77777777" w:rsidTr="006B3051">
        <w:trPr>
          <w:trHeight w:val="257"/>
        </w:trPr>
        <w:tc>
          <w:tcPr>
            <w:tcW w:w="336" w:type="dxa"/>
          </w:tcPr>
          <w:p w14:paraId="68E4829F" w14:textId="32D059E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bookmarkStart w:id="0" w:name="_Hlk112535632"/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14:paraId="2173FAB6" w14:textId="7E15BCA5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14:paraId="7965CFA3" w14:textId="22F2FBF5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14:paraId="51DB90E8" w14:textId="5EB89CC6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14:paraId="6F52F550" w14:textId="6B634FAA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</w:tcPr>
          <w:p w14:paraId="5C99E084" w14:textId="5BF410A3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14:paraId="16471BDF" w14:textId="3D2F1C00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7</w:t>
            </w:r>
          </w:p>
        </w:tc>
      </w:tr>
      <w:tr w:rsidR="006B3051" w:rsidRPr="002D6A73" w14:paraId="1C728F1F" w14:textId="77777777" w:rsidTr="006B3051">
        <w:trPr>
          <w:trHeight w:val="246"/>
        </w:trPr>
        <w:tc>
          <w:tcPr>
            <w:tcW w:w="336" w:type="dxa"/>
          </w:tcPr>
          <w:p w14:paraId="5066A561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0CE35AD3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0920094D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2D118EBD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159DB23E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5DCBB63C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6B1B0119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</w:tbl>
    <w:bookmarkEnd w:id="0"/>
    <w:p w14:paraId="6A30058F" w14:textId="1971D882" w:rsidR="006B3051" w:rsidRPr="002D6A73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 w:type="textWrapping" w:clear="all"/>
      </w: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</w:t>
      </w:r>
      <w:r w:rsidR="002D6A73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5</w:t>
      </w: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.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 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</w:t>
      </w:r>
      <w:proofErr w:type="spell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второ</w:t>
      </w:r>
      <w:proofErr w:type="spellEnd"/>
    </w:p>
    <w:tbl>
      <w:tblPr>
        <w:tblStyle w:val="a3"/>
        <w:tblpPr w:leftFromText="180" w:rightFromText="180" w:vertAnchor="text" w:horzAnchor="margin" w:tblpXSpec="right" w:tblpY="917"/>
        <w:tblW w:w="0" w:type="auto"/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  <w:gridCol w:w="336"/>
      </w:tblGrid>
      <w:tr w:rsidR="006B3051" w:rsidRPr="002D6A73" w14:paraId="2B54DAF8" w14:textId="77777777" w:rsidTr="006B3051">
        <w:trPr>
          <w:trHeight w:val="257"/>
        </w:trPr>
        <w:tc>
          <w:tcPr>
            <w:tcW w:w="336" w:type="dxa"/>
          </w:tcPr>
          <w:p w14:paraId="03B83150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14:paraId="4C4875E5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14:paraId="12DFB600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14:paraId="2B55CF61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14:paraId="16018A9E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</w:tcPr>
          <w:p w14:paraId="542F82B9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14:paraId="3DB6DD4E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7</w:t>
            </w:r>
          </w:p>
        </w:tc>
      </w:tr>
      <w:tr w:rsidR="006B3051" w:rsidRPr="002D6A73" w14:paraId="4C5A299B" w14:textId="77777777" w:rsidTr="006B3051">
        <w:trPr>
          <w:trHeight w:val="246"/>
        </w:trPr>
        <w:tc>
          <w:tcPr>
            <w:tcW w:w="336" w:type="dxa"/>
          </w:tcPr>
          <w:p w14:paraId="71612991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378498D6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74E818A4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07062FB0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136019D4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68CB97E7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658F7A78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</w:tbl>
    <w:p w14:paraId="017B2D70" w14:textId="280F334E" w:rsidR="006B3051" w:rsidRPr="002D6A73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proofErr w:type="spell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го</w:t>
      </w:r>
      <w:proofErr w:type="spell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столбца.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49"/>
        <w:gridCol w:w="1875"/>
      </w:tblGrid>
      <w:tr w:rsidR="006B3051" w:rsidRPr="002D6A73" w14:paraId="6D6D9A66" w14:textId="77777777" w:rsidTr="006B3051">
        <w:tc>
          <w:tcPr>
            <w:tcW w:w="5949" w:type="dxa"/>
          </w:tcPr>
          <w:p w14:paraId="14EA0A83" w14:textId="7848E88B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  <w:tc>
          <w:tcPr>
            <w:tcW w:w="1843" w:type="dxa"/>
          </w:tcPr>
          <w:p w14:paraId="71A1F62A" w14:textId="2C4BFF1E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</w:tr>
      <w:tr w:rsidR="006B3051" w:rsidRPr="002D6A73" w14:paraId="1F9C75CE" w14:textId="77777777" w:rsidTr="006B3051">
        <w:tc>
          <w:tcPr>
            <w:tcW w:w="5949" w:type="dxa"/>
          </w:tcPr>
          <w:p w14:paraId="20C91FB0" w14:textId="2D816B6A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А) превышение доходов от продажи товаров и услуг над затратами на их производство и реализацию.</w:t>
            </w:r>
          </w:p>
        </w:tc>
        <w:tc>
          <w:tcPr>
            <w:tcW w:w="1843" w:type="dxa"/>
          </w:tcPr>
          <w:p w14:paraId="5ED15450" w14:textId="7A86F118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1) акция</w:t>
            </w:r>
          </w:p>
        </w:tc>
      </w:tr>
      <w:tr w:rsidR="006B3051" w:rsidRPr="002D6A73" w14:paraId="7BA8F2E7" w14:textId="77777777" w:rsidTr="006B3051">
        <w:tc>
          <w:tcPr>
            <w:tcW w:w="5949" w:type="dxa"/>
          </w:tcPr>
          <w:p w14:paraId="50601329" w14:textId="59029859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Б) специальные знания, умения. Навыки, полученные работником для практической деятельности.</w:t>
            </w:r>
          </w:p>
        </w:tc>
        <w:tc>
          <w:tcPr>
            <w:tcW w:w="1843" w:type="dxa"/>
          </w:tcPr>
          <w:p w14:paraId="10CBF5FF" w14:textId="25DC25B3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2) бюджет</w:t>
            </w:r>
          </w:p>
        </w:tc>
      </w:tr>
      <w:tr w:rsidR="006B3051" w:rsidRPr="002D6A73" w14:paraId="3415CFFF" w14:textId="77777777" w:rsidTr="006B3051">
        <w:tc>
          <w:tcPr>
            <w:tcW w:w="5949" w:type="dxa"/>
          </w:tcPr>
          <w:p w14:paraId="1B7B7BC2" w14:textId="539B7C2D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 xml:space="preserve">В) ценная бумага, закрепляющая права ее владельца на получение </w:t>
            </w:r>
            <w:proofErr w:type="gramStart"/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gramEnd"/>
            <w:r w:rsidRPr="002D6A73">
              <w:rPr>
                <w:rFonts w:ascii="Times New Roman" w:hAnsi="Times New Roman" w:cs="Times New Roman"/>
                <w:sz w:val="24"/>
                <w:szCs w:val="24"/>
              </w:rPr>
              <w:t xml:space="preserve"> прибыли в виде дивидендов и на участие в управлении.</w:t>
            </w:r>
          </w:p>
        </w:tc>
        <w:tc>
          <w:tcPr>
            <w:tcW w:w="1843" w:type="dxa"/>
          </w:tcPr>
          <w:p w14:paraId="6B47946B" w14:textId="099F00CC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3) прибыль</w:t>
            </w:r>
          </w:p>
        </w:tc>
      </w:tr>
      <w:tr w:rsidR="006B3051" w:rsidRPr="002D6A73" w14:paraId="2AA720A9" w14:textId="77777777" w:rsidTr="006B3051">
        <w:tc>
          <w:tcPr>
            <w:tcW w:w="5949" w:type="dxa"/>
          </w:tcPr>
          <w:p w14:paraId="43D93EAE" w14:textId="0EF7AF21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Г) план доходов и расходов на определенный период.</w:t>
            </w:r>
          </w:p>
        </w:tc>
        <w:tc>
          <w:tcPr>
            <w:tcW w:w="1843" w:type="dxa"/>
          </w:tcPr>
          <w:p w14:paraId="00467946" w14:textId="33EE5180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4) капитал</w:t>
            </w:r>
          </w:p>
        </w:tc>
      </w:tr>
      <w:tr w:rsidR="006B3051" w:rsidRPr="002D6A73" w14:paraId="7A90321B" w14:textId="77777777" w:rsidTr="006B3051">
        <w:tc>
          <w:tcPr>
            <w:tcW w:w="5949" w:type="dxa"/>
          </w:tcPr>
          <w:p w14:paraId="689CD001" w14:textId="4F06443A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Д) имущество, способное приносить доход.</w:t>
            </w:r>
          </w:p>
        </w:tc>
        <w:tc>
          <w:tcPr>
            <w:tcW w:w="1843" w:type="dxa"/>
          </w:tcPr>
          <w:p w14:paraId="62E4B211" w14:textId="1201F753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5)квалификация</w:t>
            </w:r>
          </w:p>
        </w:tc>
      </w:tr>
      <w:tr w:rsidR="006B3051" w:rsidRPr="002D6A73" w14:paraId="7B7E3648" w14:textId="77777777" w:rsidTr="006B3051">
        <w:tc>
          <w:tcPr>
            <w:tcW w:w="5949" w:type="dxa"/>
          </w:tcPr>
          <w:p w14:paraId="3F0830BF" w14:textId="0E5EAE25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А) превышение доходов от продажи товаров и услуг над затратами на их производство и реализацию.</w:t>
            </w:r>
          </w:p>
        </w:tc>
        <w:tc>
          <w:tcPr>
            <w:tcW w:w="1843" w:type="dxa"/>
          </w:tcPr>
          <w:p w14:paraId="3842F358" w14:textId="77777777" w:rsidR="006B3051" w:rsidRPr="002D6A73" w:rsidRDefault="006B3051" w:rsidP="006B3051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</w:tbl>
    <w:p w14:paraId="4436A23C" w14:textId="24430293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 w:type="textWrapping" w:clear="all"/>
      </w:r>
    </w:p>
    <w:p w14:paraId="6CF148C4" w14:textId="77777777" w:rsidR="002D6A73" w:rsidRDefault="002D6A73" w:rsidP="006B30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435173"/>
          <w:sz w:val="24"/>
          <w:szCs w:val="24"/>
          <w:lang w:eastAsia="ru-RU"/>
        </w:rPr>
      </w:pPr>
    </w:p>
    <w:p w14:paraId="2FEE2B3E" w14:textId="3F8BB025" w:rsidR="006B3051" w:rsidRPr="006B3051" w:rsidRDefault="006B3051" w:rsidP="006B3051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color w:val="435173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color w:val="435173"/>
          <w:sz w:val="24"/>
          <w:szCs w:val="24"/>
          <w:lang w:eastAsia="ru-RU"/>
        </w:rPr>
        <w:lastRenderedPageBreak/>
        <w:t>Вариант 2</w:t>
      </w:r>
    </w:p>
    <w:p w14:paraId="46FAA6F1" w14:textId="0577ACFB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 Отношения между людьми, в основе которых лежат симпатия, взаимная тяга, стремление к </w:t>
      </w:r>
      <w:proofErr w:type="gramStart"/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контакту:</w:t>
      </w:r>
      <w:r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 </w:t>
      </w:r>
      <w:proofErr w:type="gramEnd"/>
      <w:r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знакомство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антипатия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дружба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приятельство</w:t>
      </w:r>
    </w:p>
    <w:p w14:paraId="18E34624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2.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Деловое общение характеризуется:</w:t>
      </w:r>
    </w:p>
    <w:p w14:paraId="62069DB4" w14:textId="5A20A985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соблюдением этикета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2) выражением </w:t>
      </w:r>
      <w:proofErr w:type="gram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эмоций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</w:t>
      </w:r>
      <w:proofErr w:type="gram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) дружеским тоном общения</w:t>
      </w:r>
    </w:p>
    <w:p w14:paraId="32DCFF4C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3.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Правила, устанавливающие, кто, в какой очередности, с помощью каких неизменных слов, жестов или предметов совершает действие:</w:t>
      </w:r>
    </w:p>
    <w:p w14:paraId="633AD894" w14:textId="3F925AA6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расследование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преступление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ритуал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общение</w:t>
      </w:r>
    </w:p>
    <w:p w14:paraId="63939B07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4.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 обязанностям граждан России относится:</w:t>
      </w:r>
    </w:p>
    <w:p w14:paraId="30AF3FA6" w14:textId="6D3948C3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охрана природы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участие в управлении государством</w:t>
      </w: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приобщение к национальной культуре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4) соблюдение моральных норм</w:t>
      </w:r>
    </w:p>
    <w:p w14:paraId="4E29908E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5.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В чем проявляется свобода человека?</w:t>
      </w:r>
    </w:p>
    <w:p w14:paraId="2B9B7BD7" w14:textId="019D0CAA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1) в праве каждого поступать так, как ему </w:t>
      </w:r>
      <w:proofErr w:type="gram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хочется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</w:t>
      </w:r>
      <w:proofErr w:type="gram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) в возможности не исполнять свои обязанности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3) в строгом соблюдении законов в обществе всеми гражданами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в нарушении прав других людей</w:t>
      </w:r>
    </w:p>
    <w:p w14:paraId="06EAC24C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6.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Тайное хищение чужого имущества:</w:t>
      </w:r>
    </w:p>
    <w:p w14:paraId="772C9341" w14:textId="74E482D8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вымогательство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кража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попрошайничество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разбой</w:t>
      </w:r>
    </w:p>
    <w:p w14:paraId="041A26EB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7.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 внутренним угрозам нашей стране относится:</w:t>
      </w:r>
    </w:p>
    <w:p w14:paraId="7A53B40C" w14:textId="6B1E5EB8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угроза ядерной войны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рост преступности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военные конфликты с соседними государствами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4) деятельность международных террористических организаций</w:t>
      </w:r>
    </w:p>
    <w:p w14:paraId="782F36C7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8.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 основным проявлениям экономики не относится:</w:t>
      </w:r>
    </w:p>
    <w:p w14:paraId="46556B66" w14:textId="787024DD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производство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распределение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обмен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реклама</w:t>
      </w:r>
    </w:p>
    <w:p w14:paraId="420762E5" w14:textId="45A4D334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9.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Какое проявление экономики приведено: «На заводе было решено несколько новых легковых автомобилей подарить ветеранам»?</w:t>
      </w:r>
      <w:r w:rsidR="00F4050E"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производство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распределение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обмен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реклама</w:t>
      </w:r>
    </w:p>
    <w:p w14:paraId="3069C22F" w14:textId="77777777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10.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Что является главной целью занятия бизнесом?</w:t>
      </w:r>
    </w:p>
    <w:p w14:paraId="644B5A7E" w14:textId="0AA91E33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рост производств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снижение затрат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3) получение прибыли4) </w:t>
      </w:r>
      <w:proofErr w:type="gramStart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создание  рабочих</w:t>
      </w:r>
      <w:proofErr w:type="gram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мест</w:t>
      </w:r>
    </w:p>
    <w:p w14:paraId="32706D0D" w14:textId="0011F309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11.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 Ценная бумага, дающая владельцу право на управление предприятием и получение части </w:t>
      </w:r>
      <w:proofErr w:type="gramStart"/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прибыли:</w:t>
      </w:r>
      <w:r w:rsidR="00F4050E"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 </w:t>
      </w:r>
      <w:proofErr w:type="gramEnd"/>
      <w:r w:rsidR="00F4050E"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облигация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акция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прокламация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4) вексель</w:t>
      </w:r>
    </w:p>
    <w:p w14:paraId="103B4EF8" w14:textId="646BA370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12.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 К каким ресурсам семьи относятся время и силы домочадцев, необходимые для выполнения домашней работы?</w:t>
      </w:r>
      <w:r w:rsidR="002D6A73"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  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1) к материальным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к трудовым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к энергетическим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</w:t>
      </w:r>
    </w:p>
    <w:p w14:paraId="1E1723FD" w14:textId="48867698" w:rsidR="006B3051" w:rsidRPr="006B3051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13.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 К </w:t>
      </w:r>
      <w:proofErr w:type="spellStart"/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исчерпаемым</w:t>
      </w:r>
      <w:proofErr w:type="spellEnd"/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природным ресурсам </w:t>
      </w:r>
      <w:proofErr w:type="gramStart"/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относятся:</w:t>
      </w:r>
      <w:r w:rsidR="002D6A73" w:rsidRPr="002D6A73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 xml:space="preserve">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1</w:t>
      </w:r>
      <w:proofErr w:type="gramEnd"/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) ветер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Солнце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3) почва</w:t>
      </w:r>
      <w:r w:rsidR="00F4050E"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   </w:t>
      </w:r>
    </w:p>
    <w:p w14:paraId="012C7CE3" w14:textId="240F96BE" w:rsidR="006B3051" w:rsidRPr="002D6A73" w:rsidRDefault="006B3051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</w:t>
      </w:r>
      <w:r w:rsidR="002D6A73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4</w:t>
      </w: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.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</w:t>
      </w:r>
      <w:r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Распределите в два столбика услуги (записать цифры)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81"/>
        <w:gridCol w:w="1985"/>
      </w:tblGrid>
      <w:tr w:rsidR="00F4050E" w:rsidRPr="002D6A73" w14:paraId="12DBD782" w14:textId="77777777" w:rsidTr="00F4050E">
        <w:tc>
          <w:tcPr>
            <w:tcW w:w="5381" w:type="dxa"/>
          </w:tcPr>
          <w:p w14:paraId="4D188232" w14:textId="02F8702C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1) Газоснабжение,</w:t>
            </w:r>
          </w:p>
        </w:tc>
        <w:tc>
          <w:tcPr>
            <w:tcW w:w="1985" w:type="dxa"/>
          </w:tcPr>
          <w:p w14:paraId="40478591" w14:textId="0FA3C3EA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1) коммунальные</w:t>
            </w:r>
          </w:p>
        </w:tc>
      </w:tr>
      <w:tr w:rsidR="00F4050E" w:rsidRPr="002D6A73" w14:paraId="72D54142" w14:textId="77777777" w:rsidTr="00F4050E">
        <w:tc>
          <w:tcPr>
            <w:tcW w:w="5381" w:type="dxa"/>
          </w:tcPr>
          <w:p w14:paraId="16E742D0" w14:textId="0FF40A26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 xml:space="preserve">2) горячее </w:t>
            </w:r>
            <w:proofErr w:type="spellStart"/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водоответвление</w:t>
            </w:r>
            <w:proofErr w:type="spellEnd"/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985" w:type="dxa"/>
          </w:tcPr>
          <w:p w14:paraId="40FADBF6" w14:textId="189FAF91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2) жилищные</w:t>
            </w:r>
          </w:p>
        </w:tc>
      </w:tr>
      <w:tr w:rsidR="00F4050E" w:rsidRPr="002D6A73" w14:paraId="33335554" w14:textId="77777777" w:rsidTr="00F4050E">
        <w:tc>
          <w:tcPr>
            <w:tcW w:w="5381" w:type="dxa"/>
          </w:tcPr>
          <w:p w14:paraId="7A357975" w14:textId="20361632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3) капитальный ремонт,</w:t>
            </w:r>
          </w:p>
        </w:tc>
        <w:tc>
          <w:tcPr>
            <w:tcW w:w="1985" w:type="dxa"/>
          </w:tcPr>
          <w:p w14:paraId="708180B3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F4050E" w:rsidRPr="002D6A73" w14:paraId="17742353" w14:textId="77777777" w:rsidTr="00F4050E">
        <w:tc>
          <w:tcPr>
            <w:tcW w:w="5381" w:type="dxa"/>
          </w:tcPr>
          <w:p w14:paraId="535D4C8F" w14:textId="55FE4418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4) электроснабжение</w:t>
            </w:r>
          </w:p>
        </w:tc>
        <w:tc>
          <w:tcPr>
            <w:tcW w:w="1985" w:type="dxa"/>
          </w:tcPr>
          <w:p w14:paraId="3D4EEA02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F4050E" w:rsidRPr="002D6A73" w14:paraId="5FC8603D" w14:textId="77777777" w:rsidTr="00F4050E">
        <w:tc>
          <w:tcPr>
            <w:tcW w:w="5381" w:type="dxa"/>
          </w:tcPr>
          <w:p w14:paraId="5D7BDD66" w14:textId="168734F2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5) содержание и ремонт жилья</w:t>
            </w:r>
          </w:p>
        </w:tc>
        <w:tc>
          <w:tcPr>
            <w:tcW w:w="1985" w:type="dxa"/>
          </w:tcPr>
          <w:p w14:paraId="73E97F5F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F4050E" w:rsidRPr="002D6A73" w14:paraId="2B561760" w14:textId="77777777" w:rsidTr="00F4050E">
        <w:tc>
          <w:tcPr>
            <w:tcW w:w="5381" w:type="dxa"/>
          </w:tcPr>
          <w:p w14:paraId="2520E066" w14:textId="5C06F4CA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6) предоставление жилья по договору найма</w:t>
            </w:r>
          </w:p>
        </w:tc>
        <w:tc>
          <w:tcPr>
            <w:tcW w:w="1985" w:type="dxa"/>
          </w:tcPr>
          <w:p w14:paraId="794D7388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  <w:tr w:rsidR="00F4050E" w:rsidRPr="002D6A73" w14:paraId="3EE041E7" w14:textId="77777777" w:rsidTr="00F4050E">
        <w:tc>
          <w:tcPr>
            <w:tcW w:w="5381" w:type="dxa"/>
          </w:tcPr>
          <w:p w14:paraId="20CB982A" w14:textId="11E9D129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7) отопление</w:t>
            </w:r>
          </w:p>
        </w:tc>
        <w:tc>
          <w:tcPr>
            <w:tcW w:w="1985" w:type="dxa"/>
          </w:tcPr>
          <w:p w14:paraId="3D995860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</w:tbl>
    <w:p w14:paraId="68ED3973" w14:textId="77777777" w:rsidR="00F4050E" w:rsidRPr="002D6A73" w:rsidRDefault="00F4050E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  <w:gridCol w:w="336"/>
      </w:tblGrid>
      <w:tr w:rsidR="00F4050E" w:rsidRPr="002D6A73" w14:paraId="4E6883E3" w14:textId="77777777" w:rsidTr="00D86195">
        <w:trPr>
          <w:trHeight w:val="257"/>
        </w:trPr>
        <w:tc>
          <w:tcPr>
            <w:tcW w:w="336" w:type="dxa"/>
          </w:tcPr>
          <w:p w14:paraId="1870EAB7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14:paraId="3EE92ED8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14:paraId="12B6EF6F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14:paraId="0F0C3C6F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14:paraId="63773042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</w:tcPr>
          <w:p w14:paraId="6E834E2F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14:paraId="3E5B44BB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7</w:t>
            </w:r>
          </w:p>
        </w:tc>
      </w:tr>
      <w:tr w:rsidR="00F4050E" w:rsidRPr="002D6A73" w14:paraId="27668DE3" w14:textId="77777777" w:rsidTr="00D86195">
        <w:trPr>
          <w:trHeight w:val="246"/>
        </w:trPr>
        <w:tc>
          <w:tcPr>
            <w:tcW w:w="336" w:type="dxa"/>
          </w:tcPr>
          <w:p w14:paraId="1A988005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67741083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6AAA637B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25B7431F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0296C326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6CC935D6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7E2332F3" w14:textId="77777777" w:rsidR="00F4050E" w:rsidRPr="002D6A73" w:rsidRDefault="00F4050E" w:rsidP="00D86195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page" w:tblpX="9409" w:tblpY="2093"/>
        <w:tblW w:w="0" w:type="auto"/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336"/>
        <w:gridCol w:w="336"/>
        <w:gridCol w:w="336"/>
      </w:tblGrid>
      <w:tr w:rsidR="002D6A73" w:rsidRPr="002D6A73" w14:paraId="2A781D37" w14:textId="77777777" w:rsidTr="002D6A73">
        <w:trPr>
          <w:trHeight w:val="240"/>
        </w:trPr>
        <w:tc>
          <w:tcPr>
            <w:tcW w:w="336" w:type="dxa"/>
          </w:tcPr>
          <w:p w14:paraId="1C81A361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14:paraId="34657F67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14:paraId="34D570FA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14:paraId="7B5C097F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14:paraId="14E555CF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</w:tcPr>
          <w:p w14:paraId="3D19A5AA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14:paraId="1BF53ED4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  <w:t>7</w:t>
            </w:r>
          </w:p>
        </w:tc>
      </w:tr>
      <w:tr w:rsidR="002D6A73" w:rsidRPr="002D6A73" w14:paraId="22D22AC7" w14:textId="77777777" w:rsidTr="002D6A73">
        <w:trPr>
          <w:trHeight w:val="229"/>
        </w:trPr>
        <w:tc>
          <w:tcPr>
            <w:tcW w:w="336" w:type="dxa"/>
          </w:tcPr>
          <w:p w14:paraId="5D05846C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37B5FAFA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5B6A1732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1008B2DB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38C23F4B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0F0301E2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</w:tcPr>
          <w:p w14:paraId="016BE238" w14:textId="77777777" w:rsidR="002D6A73" w:rsidRPr="002D6A73" w:rsidRDefault="002D6A73" w:rsidP="002D6A73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</w:p>
        </w:tc>
      </w:tr>
    </w:tbl>
    <w:p w14:paraId="42CCFCF7" w14:textId="5307B19E" w:rsidR="006B3051" w:rsidRPr="002D6A73" w:rsidRDefault="00F4050E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</w:pPr>
      <w:r w:rsidRPr="002D6A73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br w:type="textWrapping" w:clear="all"/>
      </w:r>
      <w:r w:rsidR="006B3051"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1</w:t>
      </w:r>
      <w:r w:rsidR="002D6A73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5</w:t>
      </w:r>
      <w:r w:rsidR="006B3051"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.</w:t>
      </w:r>
      <w:r w:rsidR="006B3051"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 </w:t>
      </w:r>
      <w:r w:rsidR="006B3051" w:rsidRPr="006B3051">
        <w:rPr>
          <w:rFonts w:ascii="Times New Roman" w:eastAsia="Times New Roman" w:hAnsi="Times New Roman" w:cs="Times New Roman"/>
          <w:b/>
          <w:color w:val="283044"/>
          <w:sz w:val="24"/>
          <w:szCs w:val="24"/>
          <w:lang w:eastAsia="ru-RU"/>
        </w:rPr>
        <w:t>Установите соответствие между приведенными понятиями и их определениями.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pPr w:leftFromText="180" w:rightFromText="180" w:vertAnchor="text" w:tblpY="209"/>
        <w:tblOverlap w:val="never"/>
        <w:tblW w:w="0" w:type="auto"/>
        <w:tblLook w:val="04A0" w:firstRow="1" w:lastRow="0" w:firstColumn="1" w:lastColumn="0" w:noHBand="0" w:noVBand="1"/>
      </w:tblPr>
      <w:tblGrid>
        <w:gridCol w:w="1300"/>
        <w:gridCol w:w="6946"/>
      </w:tblGrid>
      <w:tr w:rsidR="00F4050E" w:rsidRPr="002D6A73" w14:paraId="5B491D25" w14:textId="77777777" w:rsidTr="002D6A73">
        <w:tc>
          <w:tcPr>
            <w:tcW w:w="1129" w:type="dxa"/>
          </w:tcPr>
          <w:p w14:paraId="1232E93B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6946" w:type="dxa"/>
          </w:tcPr>
          <w:p w14:paraId="462A2E90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b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</w:t>
            </w:r>
          </w:p>
        </w:tc>
      </w:tr>
      <w:tr w:rsidR="00F4050E" w:rsidRPr="002D6A73" w14:paraId="377BE875" w14:textId="77777777" w:rsidTr="002D6A73">
        <w:tc>
          <w:tcPr>
            <w:tcW w:w="1129" w:type="dxa"/>
          </w:tcPr>
          <w:p w14:paraId="1EEFF9E6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1) бартер</w:t>
            </w:r>
          </w:p>
        </w:tc>
        <w:tc>
          <w:tcPr>
            <w:tcW w:w="6946" w:type="dxa"/>
          </w:tcPr>
          <w:p w14:paraId="77529DC8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А) особый товар, выполняющий роль всеобщего эквивалента при обмене товаров</w:t>
            </w:r>
          </w:p>
        </w:tc>
      </w:tr>
      <w:tr w:rsidR="00F4050E" w:rsidRPr="002D6A73" w14:paraId="4752F029" w14:textId="77777777" w:rsidTr="002D6A73">
        <w:tc>
          <w:tcPr>
            <w:tcW w:w="1129" w:type="dxa"/>
          </w:tcPr>
          <w:p w14:paraId="2791B270" w14:textId="2F397DF4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2)деньги</w:t>
            </w:r>
          </w:p>
        </w:tc>
        <w:tc>
          <w:tcPr>
            <w:tcW w:w="6946" w:type="dxa"/>
          </w:tcPr>
          <w:p w14:paraId="1B7735AD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Б) целесообразная деятельность людей по созданию материальных и духовных благ, направленных на удовлетворение потребностей</w:t>
            </w:r>
          </w:p>
        </w:tc>
      </w:tr>
      <w:tr w:rsidR="00F4050E" w:rsidRPr="002D6A73" w14:paraId="2343825F" w14:textId="77777777" w:rsidTr="002D6A73">
        <w:tc>
          <w:tcPr>
            <w:tcW w:w="1129" w:type="dxa"/>
          </w:tcPr>
          <w:p w14:paraId="53D42537" w14:textId="4BA1C099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3)номинал</w:t>
            </w:r>
          </w:p>
        </w:tc>
        <w:tc>
          <w:tcPr>
            <w:tcW w:w="6946" w:type="dxa"/>
          </w:tcPr>
          <w:p w14:paraId="0CA4A466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В) экономическая деятельность, направленная на получение дохода, прибыли</w:t>
            </w:r>
          </w:p>
        </w:tc>
      </w:tr>
      <w:tr w:rsidR="00F4050E" w:rsidRPr="002D6A73" w14:paraId="602A17EF" w14:textId="77777777" w:rsidTr="002D6A73">
        <w:tc>
          <w:tcPr>
            <w:tcW w:w="1129" w:type="dxa"/>
          </w:tcPr>
          <w:p w14:paraId="6FED3B85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4) труд</w:t>
            </w:r>
          </w:p>
        </w:tc>
        <w:tc>
          <w:tcPr>
            <w:tcW w:w="6946" w:type="dxa"/>
          </w:tcPr>
          <w:p w14:paraId="7B114251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Г) натуральный обмен одного товара на другой</w:t>
            </w:r>
          </w:p>
        </w:tc>
      </w:tr>
      <w:tr w:rsidR="00F4050E" w:rsidRPr="002D6A73" w14:paraId="0977323B" w14:textId="77777777" w:rsidTr="002D6A73">
        <w:tc>
          <w:tcPr>
            <w:tcW w:w="1129" w:type="dxa"/>
          </w:tcPr>
          <w:p w14:paraId="49E50510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5) бизнес</w:t>
            </w:r>
          </w:p>
        </w:tc>
        <w:tc>
          <w:tcPr>
            <w:tcW w:w="6946" w:type="dxa"/>
          </w:tcPr>
          <w:p w14:paraId="72001D76" w14:textId="77777777" w:rsidR="00F4050E" w:rsidRPr="002D6A73" w:rsidRDefault="00F4050E" w:rsidP="00F4050E">
            <w:pPr>
              <w:textAlignment w:val="baseline"/>
              <w:rPr>
                <w:rFonts w:ascii="Times New Roman" w:eastAsia="Times New Roman" w:hAnsi="Times New Roman" w:cs="Times New Roman"/>
                <w:color w:val="283044"/>
                <w:sz w:val="24"/>
                <w:szCs w:val="24"/>
                <w:lang w:eastAsia="ru-RU"/>
              </w:rPr>
            </w:pPr>
            <w:r w:rsidRPr="002D6A73">
              <w:rPr>
                <w:rFonts w:ascii="Times New Roman" w:hAnsi="Times New Roman" w:cs="Times New Roman"/>
                <w:sz w:val="24"/>
                <w:szCs w:val="24"/>
              </w:rPr>
              <w:t>Д) нарицательная стоимость, обозначенная на ценных бумагах, монетах</w:t>
            </w:r>
          </w:p>
        </w:tc>
      </w:tr>
    </w:tbl>
    <w:p w14:paraId="7EA6AD91" w14:textId="5B5D9F91" w:rsidR="00F4050E" w:rsidRPr="002D6A73" w:rsidRDefault="00F4050E" w:rsidP="00F4050E">
      <w:pPr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</w:p>
    <w:p w14:paraId="090DA44C" w14:textId="77777777" w:rsidR="00F4050E" w:rsidRPr="002D6A73" w:rsidRDefault="00F4050E" w:rsidP="00F4050E">
      <w:pPr>
        <w:tabs>
          <w:tab w:val="left" w:pos="81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A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1BF5C50" w14:textId="7476B514" w:rsidR="00F4050E" w:rsidRPr="002D6A73" w:rsidRDefault="00F4050E" w:rsidP="00F4050E">
      <w:pPr>
        <w:tabs>
          <w:tab w:val="left" w:pos="812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2B07EE" w14:textId="71676710" w:rsidR="00F4050E" w:rsidRDefault="00F4050E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 w:type="textWrapping" w:clear="all"/>
      </w:r>
    </w:p>
    <w:p w14:paraId="26E9B837" w14:textId="77777777" w:rsidR="0016402E" w:rsidRPr="006B3051" w:rsidRDefault="0016402E" w:rsidP="006B305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bookmarkStart w:id="1" w:name="_GoBack"/>
      <w:bookmarkEnd w:id="1"/>
    </w:p>
    <w:p w14:paraId="4F46B880" w14:textId="502C7912" w:rsidR="006B3051" w:rsidRPr="006B3051" w:rsidRDefault="006B3051" w:rsidP="006B3051">
      <w:pPr>
        <w:pBdr>
          <w:left w:val="single" w:sz="48" w:space="8" w:color="F5B897"/>
          <w:right w:val="single" w:sz="48" w:space="8" w:color="F5B897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</w:pP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lastRenderedPageBreak/>
        <w:t>Ответы на входную диагностику обществознанию 8 класс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</w: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Вариант 1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1-4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2-2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4-3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5-3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6-4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7-3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8-3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9-1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10-2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11-4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12-3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13-4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</w:t>
      </w:r>
      <w:r w:rsid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.1) 1247</w:t>
      </w:r>
      <w:r w:rsid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356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</w:t>
      </w:r>
      <w:r w:rsid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5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. ВГАДБ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</w:r>
      <w:r w:rsidRPr="006B3051">
        <w:rPr>
          <w:rFonts w:ascii="Times New Roman" w:eastAsia="Times New Roman" w:hAnsi="Times New Roman" w:cs="Times New Roman"/>
          <w:b/>
          <w:bCs/>
          <w:color w:val="283044"/>
          <w:sz w:val="24"/>
          <w:szCs w:val="24"/>
          <w:bdr w:val="none" w:sz="0" w:space="0" w:color="auto" w:frame="1"/>
          <w:lang w:eastAsia="ru-RU"/>
        </w:rPr>
        <w:t>Вариант 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1-4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2-1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3-3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4-1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5-3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6-2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7-2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8-4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9-2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10-3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11-2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12-2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13-3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</w:t>
      </w:r>
      <w:r w:rsid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4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.1) 1247</w:t>
      </w:r>
      <w:r w:rsid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 xml:space="preserve">   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2) 356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br/>
        <w:t>1</w:t>
      </w:r>
      <w:r w:rsidR="002D6A73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5</w:t>
      </w:r>
      <w:r w:rsidRPr="006B3051">
        <w:rPr>
          <w:rFonts w:ascii="Times New Roman" w:eastAsia="Times New Roman" w:hAnsi="Times New Roman" w:cs="Times New Roman"/>
          <w:color w:val="283044"/>
          <w:sz w:val="24"/>
          <w:szCs w:val="24"/>
          <w:lang w:eastAsia="ru-RU"/>
        </w:rPr>
        <w:t>. ГАДБВ</w:t>
      </w:r>
    </w:p>
    <w:p w14:paraId="52DF9586" w14:textId="77777777" w:rsidR="0077299B" w:rsidRPr="002D6A73" w:rsidRDefault="0077299B" w:rsidP="006B305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299B" w:rsidRPr="002D6A73" w:rsidSect="002D6A7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99B"/>
    <w:rsid w:val="0016402E"/>
    <w:rsid w:val="002D6A73"/>
    <w:rsid w:val="006B3051"/>
    <w:rsid w:val="0077299B"/>
    <w:rsid w:val="00F4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8C7C"/>
  <w15:chartTrackingRefBased/>
  <w15:docId w15:val="{BF75B791-AA27-4652-B561-3AE0E0633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3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2022-08-27T20:22:00Z</dcterms:created>
  <dcterms:modified xsi:type="dcterms:W3CDTF">2022-08-27T20:52:00Z</dcterms:modified>
</cp:coreProperties>
</file>