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0827B" w14:textId="77777777" w:rsidR="00626E26" w:rsidRPr="00626E26" w:rsidRDefault="00626E26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Вариант № 9405520</w:t>
      </w:r>
    </w:p>
    <w:p w14:paraId="5E2A4378" w14:textId="6869D7A5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Ниже приведён перечень признаков. Все они, за исключением двух, характеризуют динамичный характер общества.</w:t>
      </w:r>
    </w:p>
    <w:p w14:paraId="166B48D5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1) связь с природой; 2) изменение общественных отношений; 3) социальная мобильность; 4) отмена устаревших норм; 5) совершенствование социальной организации; 6) наличие социальных институтов.</w:t>
      </w:r>
    </w:p>
    <w:p w14:paraId="0A33172C" w14:textId="342984C3" w:rsidR="00626E26" w:rsidRPr="00626E26" w:rsidRDefault="00626E26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верные суждения об истине и её критериях и запишите цифры, под которыми они указаны</w:t>
      </w:r>
    </w:p>
    <w:p w14:paraId="650CA94E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1) Относительная истина — это неограниченное верное знание о предмете или явлении.</w:t>
      </w:r>
    </w:p>
    <w:p w14:paraId="31C809A0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2) Абсолютная истина — исчерпывающее достоверное знание о природе, человеке или обществе.</w:t>
      </w:r>
    </w:p>
    <w:p w14:paraId="6226155E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3) К критериям истины относится соответствие результатов познания ранее открытым законам науки.</w:t>
      </w:r>
    </w:p>
    <w:p w14:paraId="6A0E939C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4) Истинность знания может быть проверена на практике.</w:t>
      </w:r>
    </w:p>
    <w:p w14:paraId="4C41A70E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5) Основной критерий истины — соответствие интересам познающего субъекта.</w:t>
      </w:r>
    </w:p>
    <w:p w14:paraId="0DB2A6B2" w14:textId="37D70E19" w:rsidR="00626E26" w:rsidRPr="00036067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характеристиками и функциями наук: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2245"/>
      </w:tblGrid>
      <w:tr w:rsidR="00626E26" w:rsidRPr="00036067" w14:paraId="57135028" w14:textId="77777777" w:rsidTr="00626E26">
        <w:tc>
          <w:tcPr>
            <w:tcW w:w="5381" w:type="dxa"/>
          </w:tcPr>
          <w:p w14:paraId="0A559050" w14:textId="7AFDB9EF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ХАРАКТЕРИСТИКИ</w:t>
            </w:r>
          </w:p>
        </w:tc>
        <w:tc>
          <w:tcPr>
            <w:tcW w:w="1702" w:type="dxa"/>
          </w:tcPr>
          <w:p w14:paraId="0F8E099C" w14:textId="189163D8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Функции науки</w:t>
            </w:r>
          </w:p>
        </w:tc>
      </w:tr>
      <w:tr w:rsidR="00626E26" w:rsidRPr="00036067" w14:paraId="5DC01102" w14:textId="77777777" w:rsidTr="00626E26">
        <w:tc>
          <w:tcPr>
            <w:tcW w:w="5381" w:type="dxa"/>
          </w:tcPr>
          <w:p w14:paraId="1AF6E800" w14:textId="72D30E1E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показывает возможные опасные тенденции развития общества</w:t>
            </w:r>
          </w:p>
        </w:tc>
        <w:tc>
          <w:tcPr>
            <w:tcW w:w="1702" w:type="dxa"/>
          </w:tcPr>
          <w:p w14:paraId="0D2EF6D5" w14:textId="1CB01589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мировоззренческая</w:t>
            </w:r>
          </w:p>
        </w:tc>
      </w:tr>
      <w:tr w:rsidR="00626E26" w:rsidRPr="00036067" w14:paraId="4C298A6C" w14:textId="77777777" w:rsidTr="00626E26">
        <w:tc>
          <w:tcPr>
            <w:tcW w:w="5381" w:type="dxa"/>
          </w:tcPr>
          <w:p w14:paraId="2C596C71" w14:textId="25D17E53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предлагает рекомендации по преодолению угрожающих человечеству проблем</w:t>
            </w:r>
          </w:p>
        </w:tc>
        <w:tc>
          <w:tcPr>
            <w:tcW w:w="1702" w:type="dxa"/>
          </w:tcPr>
          <w:p w14:paraId="7DA20868" w14:textId="2A36E7DC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прогностическая</w:t>
            </w:r>
          </w:p>
        </w:tc>
      </w:tr>
      <w:tr w:rsidR="00626E26" w:rsidRPr="00036067" w14:paraId="75DFFD12" w14:textId="77777777" w:rsidTr="00626E26">
        <w:tc>
          <w:tcPr>
            <w:tcW w:w="5381" w:type="dxa"/>
          </w:tcPr>
          <w:p w14:paraId="70B028D3" w14:textId="70E7FF81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способствует построению целостной системы взглядов на мир и место человека в нём</w:t>
            </w:r>
          </w:p>
        </w:tc>
        <w:tc>
          <w:tcPr>
            <w:tcW w:w="1702" w:type="dxa"/>
          </w:tcPr>
          <w:p w14:paraId="311B0D75" w14:textId="77777777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626E26" w:rsidRPr="00036067" w14:paraId="2E09B225" w14:textId="77777777" w:rsidTr="00626E26">
        <w:tc>
          <w:tcPr>
            <w:tcW w:w="5381" w:type="dxa"/>
          </w:tcPr>
          <w:p w14:paraId="2CFC84E4" w14:textId="0F41F166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помогает человеку рассматривать явления окружающего мира в их единстве и многообразии</w:t>
            </w:r>
          </w:p>
        </w:tc>
        <w:tc>
          <w:tcPr>
            <w:tcW w:w="1702" w:type="dxa"/>
          </w:tcPr>
          <w:p w14:paraId="6E82E149" w14:textId="77777777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626E26" w:rsidRPr="00036067" w14:paraId="46B477F5" w14:textId="77777777" w:rsidTr="00626E26">
        <w:tc>
          <w:tcPr>
            <w:tcW w:w="5381" w:type="dxa"/>
          </w:tcPr>
          <w:p w14:paraId="4503FC66" w14:textId="6FD6A181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позволяет предвидеть последствия изменения окружающего мира</w:t>
            </w:r>
          </w:p>
        </w:tc>
        <w:tc>
          <w:tcPr>
            <w:tcW w:w="1702" w:type="dxa"/>
          </w:tcPr>
          <w:p w14:paraId="44F6AF6B" w14:textId="77777777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773" w:tblpY="-2495"/>
        <w:tblW w:w="15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"/>
        <w:gridCol w:w="307"/>
        <w:gridCol w:w="307"/>
        <w:gridCol w:w="307"/>
        <w:gridCol w:w="307"/>
      </w:tblGrid>
      <w:tr w:rsidR="00626E26" w:rsidRPr="00626E26" w14:paraId="59255A9E" w14:textId="77777777" w:rsidTr="00626E26">
        <w:trPr>
          <w:trHeight w:val="192"/>
        </w:trPr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681CA8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20284D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B718EC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43CE74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54253D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626E26" w:rsidRPr="00626E26" w14:paraId="2F9EB53C" w14:textId="77777777" w:rsidTr="00626E26">
        <w:trPr>
          <w:trHeight w:val="1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91247DA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5B319E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8B2F72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A81955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E0A173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276E983E" w14:textId="77777777" w:rsidR="00626E26" w:rsidRPr="00626E26" w:rsidRDefault="00626E26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Премьер-министр страны М в телевизионном интервью заявил о первостепенной важности решения экологических проблем. Какие из перечисленных ниже мер свидетельствуют о том, что правительство страны предпринимает меры по их решению? Запишите цифры, под которыми они указаны.</w:t>
      </w:r>
    </w:p>
    <w:p w14:paraId="3E323CFA" w14:textId="36CF200A" w:rsidR="00626E26" w:rsidRPr="00626E26" w:rsidRDefault="00626E26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1) ужесточение осуществления государственного контроля за выполнением предприятиями правовых требований по охране окружающей среды</w:t>
      </w:r>
    </w:p>
    <w:p w14:paraId="285A1804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2) участие в конференциях по противодействию международным террористическим организациям</w:t>
      </w:r>
    </w:p>
    <w:p w14:paraId="23581916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3) подписание международной конвенции о статусе политических беженцев</w:t>
      </w:r>
    </w:p>
    <w:p w14:paraId="05C72D59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4) проведение политики планирования семьи</w:t>
      </w:r>
    </w:p>
    <w:p w14:paraId="45236654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5) выделение инвестиций на расширение участия школьников в проектах по изучению воздействия человека на биосферу</w:t>
      </w:r>
    </w:p>
    <w:p w14:paraId="7A198ACA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6) расширение программы разработки энергосберегающих и безотходных технологий</w:t>
      </w:r>
    </w:p>
    <w:p w14:paraId="14AF9B2D" w14:textId="6044D13C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Что из перечисленного ниже относится к гражданским (личным) правам человека и гражданина? Запишите цифры, под которыми указаны соответствующие права.</w:t>
      </w:r>
    </w:p>
    <w:p w14:paraId="2FE0CD0A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1) своевременная уплата налогов</w:t>
      </w:r>
    </w:p>
    <w:p w14:paraId="5E26BB3E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2) соблюдение Конституции Российской Федерации</w:t>
      </w:r>
    </w:p>
    <w:p w14:paraId="0EEA25B9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3) своевременный учёт в налоговом органе</w:t>
      </w:r>
    </w:p>
    <w:p w14:paraId="47B5E8C6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4) защита чести и достоинства</w:t>
      </w:r>
    </w:p>
    <w:p w14:paraId="28AFC11C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5) тайна переписки</w:t>
      </w:r>
    </w:p>
    <w:p w14:paraId="2254848D" w14:textId="77777777" w:rsidR="00626E26" w:rsidRPr="00036067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Установите соответствие между высшими органами законодательной и исполнительной власти и </w:t>
      </w:r>
      <w:proofErr w:type="gramStart"/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их функциями</w:t>
      </w:r>
      <w:proofErr w:type="gramEnd"/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и полномочиями: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3260"/>
      </w:tblGrid>
      <w:tr w:rsidR="00626E26" w:rsidRPr="00036067" w14:paraId="2A8529EC" w14:textId="77777777" w:rsidTr="00626E26">
        <w:tc>
          <w:tcPr>
            <w:tcW w:w="4390" w:type="dxa"/>
          </w:tcPr>
          <w:p w14:paraId="7BFA2456" w14:textId="1B4340B1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ФУНКЦИИ И ПОЛНОМОЧИЯ</w:t>
            </w:r>
          </w:p>
        </w:tc>
        <w:tc>
          <w:tcPr>
            <w:tcW w:w="3260" w:type="dxa"/>
          </w:tcPr>
          <w:p w14:paraId="4650F2F3" w14:textId="3C858E6B" w:rsidR="00626E26" w:rsidRPr="00036067" w:rsidRDefault="00626E26" w:rsidP="00626E26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ВЫСШИЕ ОРГАНЫ</w:t>
            </w: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ВЛАСТИ</w:t>
            </w:r>
          </w:p>
        </w:tc>
      </w:tr>
      <w:tr w:rsidR="00626E26" w:rsidRPr="00036067" w14:paraId="68D706D4" w14:textId="77777777" w:rsidTr="00626E26">
        <w:tc>
          <w:tcPr>
            <w:tcW w:w="4390" w:type="dxa"/>
          </w:tcPr>
          <w:p w14:paraId="51A60DD0" w14:textId="7E157700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A) принимать федеральные законы</w:t>
            </w:r>
          </w:p>
        </w:tc>
        <w:tc>
          <w:tcPr>
            <w:tcW w:w="3260" w:type="dxa"/>
          </w:tcPr>
          <w:p w14:paraId="6A6CBE8D" w14:textId="4571E431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Государственная Дума РФ</w:t>
            </w:r>
          </w:p>
        </w:tc>
      </w:tr>
      <w:tr w:rsidR="00626E26" w:rsidRPr="00036067" w14:paraId="7958E086" w14:textId="77777777" w:rsidTr="00626E26">
        <w:tc>
          <w:tcPr>
            <w:tcW w:w="4390" w:type="dxa"/>
          </w:tcPr>
          <w:p w14:paraId="1C2DEA87" w14:textId="6BF89A4E" w:rsidR="00626E26" w:rsidRPr="00036067" w:rsidRDefault="00626E26" w:rsidP="00626E26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управлять</w:t>
            </w: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федеральной собственностью</w:t>
            </w:r>
          </w:p>
        </w:tc>
        <w:tc>
          <w:tcPr>
            <w:tcW w:w="3260" w:type="dxa"/>
          </w:tcPr>
          <w:p w14:paraId="288B0C05" w14:textId="3D4BFFF2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Правительство РФ</w:t>
            </w:r>
          </w:p>
        </w:tc>
      </w:tr>
      <w:tr w:rsidR="00626E26" w:rsidRPr="00036067" w14:paraId="6C3CEEB3" w14:textId="77777777" w:rsidTr="00626E26">
        <w:tc>
          <w:tcPr>
            <w:tcW w:w="4390" w:type="dxa"/>
          </w:tcPr>
          <w:p w14:paraId="61AA642C" w14:textId="7DE4C73D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B) разрабатывать федеральный бюджет</w:t>
            </w:r>
          </w:p>
        </w:tc>
        <w:tc>
          <w:tcPr>
            <w:tcW w:w="3260" w:type="dxa"/>
          </w:tcPr>
          <w:p w14:paraId="60D1D09D" w14:textId="43239EF3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626E26" w:rsidRPr="00036067" w14:paraId="388ABA0B" w14:textId="77777777" w:rsidTr="00626E26">
        <w:tc>
          <w:tcPr>
            <w:tcW w:w="4390" w:type="dxa"/>
          </w:tcPr>
          <w:p w14:paraId="789E36CB" w14:textId="4CBC5CDB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объявлять амнистию</w:t>
            </w:r>
          </w:p>
        </w:tc>
        <w:tc>
          <w:tcPr>
            <w:tcW w:w="3260" w:type="dxa"/>
          </w:tcPr>
          <w:p w14:paraId="68A90DFE" w14:textId="77777777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626E26" w:rsidRPr="00036067" w14:paraId="7E6FF136" w14:textId="77777777" w:rsidTr="00626E26">
        <w:tc>
          <w:tcPr>
            <w:tcW w:w="4390" w:type="dxa"/>
          </w:tcPr>
          <w:p w14:paraId="3D0FF9A2" w14:textId="71431466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назначать на должность Председателя Центрального банка РФ</w:t>
            </w:r>
          </w:p>
        </w:tc>
        <w:tc>
          <w:tcPr>
            <w:tcW w:w="3260" w:type="dxa"/>
          </w:tcPr>
          <w:p w14:paraId="28E89A30" w14:textId="77777777" w:rsidR="00626E26" w:rsidRPr="00036067" w:rsidRDefault="00626E26" w:rsidP="00626E2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701" w:tblpY="-1536"/>
        <w:tblW w:w="17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350"/>
        <w:gridCol w:w="350"/>
        <w:gridCol w:w="350"/>
        <w:gridCol w:w="350"/>
      </w:tblGrid>
      <w:tr w:rsidR="00626E26" w:rsidRPr="00626E26" w14:paraId="53AF7CB0" w14:textId="77777777" w:rsidTr="00626E26">
        <w:trPr>
          <w:trHeight w:val="270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A0F498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FD450F9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332D8F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679D43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091D23" w14:textId="77777777" w:rsidR="00626E26" w:rsidRPr="00626E26" w:rsidRDefault="00626E26" w:rsidP="00626E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626E26" w:rsidRPr="00626E26" w14:paraId="1621E31F" w14:textId="77777777" w:rsidTr="00626E26">
        <w:trPr>
          <w:trHeight w:val="16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4F55E4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9EB92A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322F9D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596C15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9943780" w14:textId="77777777" w:rsidR="00626E26" w:rsidRPr="00626E26" w:rsidRDefault="00626E26" w:rsidP="00626E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78CC784F" w14:textId="77777777" w:rsidR="00626E26" w:rsidRPr="00626E26" w:rsidRDefault="00626E26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верные суждения об особенностях административной юрисдикции в Российской Федерации и запишите цифры, под которыми они указаны.</w:t>
      </w:r>
    </w:p>
    <w:p w14:paraId="77DF0874" w14:textId="03FE6D0D" w:rsidR="00626E26" w:rsidRPr="00626E26" w:rsidRDefault="00626E26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 1) Одним из способов защиты административно-правового статуса является взыскание неустойки.</w:t>
      </w:r>
    </w:p>
    <w:p w14:paraId="42543B48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2) Административным правонарушением называется противоправное, виновное деяние, за которое установлена административная ответственность.</w:t>
      </w:r>
    </w:p>
    <w:p w14:paraId="34731DC9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3) Особенностью административно-правовых отношений является то, что одной из сторон этих отношений выступает субъект, наделённый государственно-властными полномочиями.</w:t>
      </w:r>
    </w:p>
    <w:p w14:paraId="3F4A7FB0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4) В основе административной ответственности лежит гражданско-правовой проступок.</w:t>
      </w:r>
    </w:p>
    <w:p w14:paraId="28114A59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5) Кодекс Российской Федерации об административных правонарушениях предусматривает такие наказания, как предупреждение и дисквалификация.</w:t>
      </w:r>
    </w:p>
    <w:p w14:paraId="3A5DEFC8" w14:textId="15AA8EC8" w:rsidR="00626E26" w:rsidRPr="00036067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действиями в пределах объёма дееспособности и категорией несовершеннолетних: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3152"/>
      </w:tblGrid>
      <w:tr w:rsidR="00F97DA6" w:rsidRPr="00036067" w14:paraId="6362A1D3" w14:textId="77777777" w:rsidTr="00F97DA6">
        <w:trPr>
          <w:trHeight w:val="284"/>
        </w:trPr>
        <w:tc>
          <w:tcPr>
            <w:tcW w:w="3964" w:type="dxa"/>
          </w:tcPr>
          <w:p w14:paraId="4CB36117" w14:textId="1F563F30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ДЕЙСТВИЕ В ПРЕДЕЛАХ ОБЪЁМА</w:t>
            </w:r>
            <w:r w:rsidRPr="0003606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626E2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ДЕЕСПОСОБНОСТИ</w:t>
            </w:r>
          </w:p>
        </w:tc>
        <w:tc>
          <w:tcPr>
            <w:tcW w:w="2835" w:type="dxa"/>
          </w:tcPr>
          <w:p w14:paraId="44C892C0" w14:textId="77777777" w:rsidR="00F97DA6" w:rsidRPr="00626E26" w:rsidRDefault="00F97DA6" w:rsidP="00F97DA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КАТЕГОРИЯ</w:t>
            </w:r>
          </w:p>
          <w:p w14:paraId="18A09436" w14:textId="361955BA" w:rsidR="00F97DA6" w:rsidRPr="00036067" w:rsidRDefault="00F97DA6" w:rsidP="00F97DA6">
            <w:pPr>
              <w:shd w:val="clear" w:color="auto" w:fill="FFFFFF"/>
              <w:spacing w:after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НЕСОВЕРШЕННОЛЕТНИХ</w:t>
            </w:r>
          </w:p>
        </w:tc>
      </w:tr>
      <w:tr w:rsidR="00F97DA6" w:rsidRPr="00036067" w14:paraId="1E722835" w14:textId="77777777" w:rsidTr="00F97DA6">
        <w:tc>
          <w:tcPr>
            <w:tcW w:w="3964" w:type="dxa"/>
          </w:tcPr>
          <w:p w14:paraId="13701B8B" w14:textId="4D1DB33F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распоряжаться своим заработком, стипендией и иными доходами</w:t>
            </w:r>
          </w:p>
        </w:tc>
        <w:tc>
          <w:tcPr>
            <w:tcW w:w="2835" w:type="dxa"/>
          </w:tcPr>
          <w:p w14:paraId="4EDD64D5" w14:textId="44401399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только несовершеннолетние в возрасте от 14 до 18 лет</w:t>
            </w:r>
          </w:p>
        </w:tc>
      </w:tr>
      <w:tr w:rsidR="00F97DA6" w:rsidRPr="00036067" w14:paraId="0EE22240" w14:textId="77777777" w:rsidTr="00F97DA6">
        <w:tc>
          <w:tcPr>
            <w:tcW w:w="3964" w:type="dxa"/>
          </w:tcPr>
          <w:p w14:paraId="1C7D3127" w14:textId="0772680F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осуществлять права автора изобретения</w:t>
            </w:r>
          </w:p>
        </w:tc>
        <w:tc>
          <w:tcPr>
            <w:tcW w:w="2835" w:type="dxa"/>
          </w:tcPr>
          <w:p w14:paraId="09D36BFB" w14:textId="693CA5E1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все несовершеннолетние в возрасте от 6 до 18 лет</w:t>
            </w:r>
          </w:p>
        </w:tc>
      </w:tr>
      <w:tr w:rsidR="00F97DA6" w:rsidRPr="00036067" w14:paraId="3BC31D9B" w14:textId="77777777" w:rsidTr="00F97DA6">
        <w:tc>
          <w:tcPr>
            <w:tcW w:w="3964" w:type="dxa"/>
          </w:tcPr>
          <w:p w14:paraId="1448AF38" w14:textId="4B0EB7B4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совершать мелкие бытовые сделки</w:t>
            </w:r>
          </w:p>
        </w:tc>
        <w:tc>
          <w:tcPr>
            <w:tcW w:w="2835" w:type="dxa"/>
          </w:tcPr>
          <w:p w14:paraId="4376B323" w14:textId="77777777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97DA6" w:rsidRPr="00036067" w14:paraId="45EDA41A" w14:textId="77777777" w:rsidTr="00F97DA6">
        <w:tc>
          <w:tcPr>
            <w:tcW w:w="3964" w:type="dxa"/>
          </w:tcPr>
          <w:p w14:paraId="47539F9F" w14:textId="0EAA4D55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совершать сделки, которые направлены на безвозмездное получение выгоды и не требуют нотариального удостоверения</w:t>
            </w:r>
          </w:p>
        </w:tc>
        <w:tc>
          <w:tcPr>
            <w:tcW w:w="2835" w:type="dxa"/>
          </w:tcPr>
          <w:p w14:paraId="6E1F6835" w14:textId="77777777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97DA6" w:rsidRPr="00036067" w14:paraId="74BBCCE0" w14:textId="77777777" w:rsidTr="00F97DA6">
        <w:tc>
          <w:tcPr>
            <w:tcW w:w="3964" w:type="dxa"/>
          </w:tcPr>
          <w:p w14:paraId="48BD542F" w14:textId="366580A9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вносить вклады в кредитные организации и распоряжаться ими</w:t>
            </w:r>
          </w:p>
        </w:tc>
        <w:tc>
          <w:tcPr>
            <w:tcW w:w="2835" w:type="dxa"/>
          </w:tcPr>
          <w:p w14:paraId="225367A4" w14:textId="77777777" w:rsidR="00F97DA6" w:rsidRPr="00036067" w:rsidRDefault="00F97DA6" w:rsidP="00F97DA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7801" w:tblpY="-2665"/>
        <w:tblW w:w="2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"/>
        <w:gridCol w:w="415"/>
        <w:gridCol w:w="415"/>
        <w:gridCol w:w="415"/>
        <w:gridCol w:w="415"/>
      </w:tblGrid>
      <w:tr w:rsidR="00F97DA6" w:rsidRPr="00626E26" w14:paraId="4E609292" w14:textId="77777777" w:rsidTr="00F97DA6">
        <w:trPr>
          <w:trHeight w:val="261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5D9EEA" w14:textId="77777777" w:rsidR="00F97DA6" w:rsidRPr="00626E26" w:rsidRDefault="00F97DA6" w:rsidP="00F97DA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A6636D" w14:textId="77777777" w:rsidR="00F97DA6" w:rsidRPr="00626E26" w:rsidRDefault="00F97DA6" w:rsidP="00F97DA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414681" w14:textId="77777777" w:rsidR="00F97DA6" w:rsidRPr="00626E26" w:rsidRDefault="00F97DA6" w:rsidP="00F97DA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3AB103" w14:textId="77777777" w:rsidR="00F97DA6" w:rsidRPr="00626E26" w:rsidRDefault="00F97DA6" w:rsidP="00F97DA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A57405" w14:textId="77777777" w:rsidR="00F97DA6" w:rsidRPr="00626E26" w:rsidRDefault="00F97DA6" w:rsidP="00F97DA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F97DA6" w:rsidRPr="00626E26" w14:paraId="620A74EA" w14:textId="77777777" w:rsidTr="00F97DA6">
        <w:trPr>
          <w:trHeight w:val="16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E3D210" w14:textId="77777777" w:rsidR="00F97DA6" w:rsidRPr="00626E26" w:rsidRDefault="00F97DA6" w:rsidP="00F97DA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FEA6A6" w14:textId="77777777" w:rsidR="00F97DA6" w:rsidRPr="00626E26" w:rsidRDefault="00F97DA6" w:rsidP="00F97DA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4C0B4B" w14:textId="77777777" w:rsidR="00F97DA6" w:rsidRPr="00626E26" w:rsidRDefault="00F97DA6" w:rsidP="00F97DA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59FFAE" w14:textId="77777777" w:rsidR="00F97DA6" w:rsidRPr="00626E26" w:rsidRDefault="00F97DA6" w:rsidP="00F97DA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B2A255" w14:textId="77777777" w:rsidR="00F97DA6" w:rsidRPr="00626E26" w:rsidRDefault="00F97DA6" w:rsidP="00F97DA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5352A48A" w14:textId="77777777" w:rsidR="00626E26" w:rsidRPr="00626E26" w:rsidRDefault="00626E26" w:rsidP="00F97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Супруги Михаил и Елена М. решили заключить брачный договор. Какие из перечисленных условий, которые супруги решили внести в договор, не противоречат действующему российскому законодательству? Запишите цифры, под которыми они указаны.</w:t>
      </w:r>
    </w:p>
    <w:p w14:paraId="3B77F018" w14:textId="04637996" w:rsidR="00626E26" w:rsidRPr="00626E26" w:rsidRDefault="00626E26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Цифры укажите в порядке возрастания.</w:t>
      </w:r>
    </w:p>
    <w:p w14:paraId="0342A782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1) Договор устанавливает режим общей долевой собственности на имущество, приобретённое в браке.</w:t>
      </w:r>
    </w:p>
    <w:p w14:paraId="2F20D116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2) Все расходы по содержанию недвижимого имущества, принадлежащего супругам, оплачиваются мужем.</w:t>
      </w:r>
    </w:p>
    <w:p w14:paraId="19020EF1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3) Елена обязуется не устраиваться на работу и добросовестно вести домашнее хозяйство.</w:t>
      </w:r>
    </w:p>
    <w:p w14:paraId="7F03E4C6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4) В случае расторжения брака несовершеннолетние дети проживают с матерью.</w:t>
      </w:r>
    </w:p>
    <w:p w14:paraId="536C8D18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5) Супруги отказываются от права на получение алиментов в случае расторжения брака.</w:t>
      </w:r>
    </w:p>
    <w:p w14:paraId="066DB3A7" w14:textId="77777777" w:rsidR="00626E26" w:rsidRPr="00626E26" w:rsidRDefault="00626E2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color w:val="000000"/>
          <w:lang w:eastAsia="ru-RU"/>
        </w:rPr>
        <w:t>6) В случае приобретения супругами в будущем загородного дома он будет являться собственностью жены.</w:t>
      </w:r>
    </w:p>
    <w:p w14:paraId="55EE0F38" w14:textId="77777777" w:rsidR="00F97DA6" w:rsidRPr="00036067" w:rsidRDefault="00F97DA6" w:rsidP="00626E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3991D0A8" w14:textId="46340D46" w:rsidR="00626E26" w:rsidRPr="00626E26" w:rsidRDefault="00626E26" w:rsidP="00F97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10. </w:t>
      </w:r>
      <w:r w:rsidRPr="00626E26">
        <w:rPr>
          <w:rFonts w:ascii="Times New Roman" w:eastAsia="Times New Roman" w:hAnsi="Times New Roman" w:cs="Times New Roman"/>
          <w:b/>
          <w:color w:val="000000"/>
          <w:lang w:eastAsia="ru-RU"/>
        </w:rPr>
        <w:t>Конституция Российской Федерации провозглашает ценности исторической преемственности. На основе положений Конституции Российской Федерации приведите три подтверждения этой характеристики.</w:t>
      </w:r>
    </w:p>
    <w:p w14:paraId="29FE7F58" w14:textId="07B1F6DB" w:rsidR="00626E26" w:rsidRPr="00036067" w:rsidRDefault="00626E26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626E2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(Каждое подтверждение должно быть сформулировано как распространённое предложение с опорой на конкретное положение Конституции Российской Федерации. Обратите внимание на то,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содержания.)</w:t>
      </w:r>
    </w:p>
    <w:p w14:paraId="5157E714" w14:textId="3448DAF5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A04CA09" w14:textId="54C79DB9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8FAB5FA" w14:textId="1523DD4A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BED0C78" w14:textId="70040DFD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6999E2A" w14:textId="2E55A9D2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7609ABB" w14:textId="401CCFAD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C57EE39" w14:textId="445ADA65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93ECA" w14:textId="026AAD05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17C4001" w14:textId="26B04022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29913B2" w14:textId="5595681B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FC7C8D8" w14:textId="0E70FC09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F819886" w14:textId="49C50972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708402B" w14:textId="02927EBA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9145586" w14:textId="2C21D91D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992F970" w14:textId="0678179B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82E4796" w14:textId="327D1AC3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4787972" w14:textId="1CD7AC49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8F923E5" w14:textId="28E2C496" w:rsidR="00036067" w:rsidRPr="00036067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9AA7567" w14:textId="77777777" w:rsidR="00036067" w:rsidRDefault="00036067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E9C51D7" w14:textId="0BF8FA64" w:rsidR="00036067" w:rsidRPr="00036067" w:rsidRDefault="00036067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Вариант № 9405524</w:t>
      </w:r>
    </w:p>
    <w:p w14:paraId="5C930528" w14:textId="42B618C0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Ниже приведён перечень терминов. Все они, за исключением двух, обозначают виды юридической ответственности.</w:t>
      </w:r>
    </w:p>
    <w:p w14:paraId="34E6935F" w14:textId="5DAA2341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1) </w:t>
      </w:r>
      <w:r w:rsidRPr="0003606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материальная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; 2) </w:t>
      </w:r>
      <w:r w:rsidRPr="0003606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дисциплинарная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; 3) </w:t>
      </w:r>
      <w:r w:rsidRPr="0003606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судебная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; 4) </w:t>
      </w:r>
      <w:r w:rsidRPr="0003606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уголовная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; 5) </w:t>
      </w:r>
      <w:r w:rsidRPr="0003606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досрочная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; 6) </w:t>
      </w:r>
      <w:r w:rsidRPr="0003606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административная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6741D456" w14:textId="77777777" w:rsidR="00036067" w:rsidRPr="00036067" w:rsidRDefault="00036067" w:rsidP="00BF56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верные суждения о социальных институтах и запишите цифры, под которыми они указаны.</w:t>
      </w:r>
    </w:p>
    <w:p w14:paraId="1DF5D0F1" w14:textId="105D477D" w:rsidR="00036067" w:rsidRPr="00036067" w:rsidRDefault="00036067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Цифры укажите в порядке возрастания.</w:t>
      </w:r>
    </w:p>
    <w:p w14:paraId="7A5D6884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1) Социальный институт представляет собой исторически сложившуюся организацию социальной практики.</w:t>
      </w:r>
    </w:p>
    <w:p w14:paraId="6C7F8E48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2) Структура современного социального института, как правило, характеризуется простотой отношений.</w:t>
      </w:r>
    </w:p>
    <w:p w14:paraId="74824395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3) Некоторые социальные институты могут выступать как агенты социализации.</w:t>
      </w:r>
    </w:p>
    <w:p w14:paraId="4467ACD4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4) К политическим институтам общества традиционно относят рыночную экономику и собственность.</w:t>
      </w:r>
    </w:p>
    <w:p w14:paraId="585E2B0A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5) Социальные институты упорядочивают, координируют индивидуальные действия людей, придают им организованный и предсказуемый характер.</w:t>
      </w:r>
    </w:p>
    <w:p w14:paraId="2FA5F94C" w14:textId="658C3BFB" w:rsid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примерами и тенденциями в развитии образования, которые они иллюстрируют: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2649"/>
      </w:tblGrid>
      <w:tr w:rsidR="00036067" w14:paraId="7CDC3227" w14:textId="77777777" w:rsidTr="00BF56DF">
        <w:tc>
          <w:tcPr>
            <w:tcW w:w="5240" w:type="dxa"/>
          </w:tcPr>
          <w:p w14:paraId="082151D4" w14:textId="32115BCB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</w:t>
            </w:r>
          </w:p>
        </w:tc>
        <w:tc>
          <w:tcPr>
            <w:tcW w:w="2649" w:type="dxa"/>
          </w:tcPr>
          <w:p w14:paraId="014CDD8E" w14:textId="76F2771A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ТЕНДЕНЦИЯ</w:t>
            </w:r>
          </w:p>
        </w:tc>
      </w:tr>
      <w:tr w:rsidR="00036067" w14:paraId="2255BB68" w14:textId="77777777" w:rsidTr="00BF56DF">
        <w:tc>
          <w:tcPr>
            <w:tcW w:w="5240" w:type="dxa"/>
          </w:tcPr>
          <w:p w14:paraId="267CEA65" w14:textId="5EFB47FF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принятие решения о внедрении в образовательном учреждении возможности обучения по индивидуальным учебным планам</w:t>
            </w:r>
          </w:p>
        </w:tc>
        <w:tc>
          <w:tcPr>
            <w:tcW w:w="2649" w:type="dxa"/>
          </w:tcPr>
          <w:p w14:paraId="2138FD2F" w14:textId="4ED00DEA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гуманизация</w:t>
            </w:r>
          </w:p>
        </w:tc>
      </w:tr>
      <w:tr w:rsidR="00036067" w14:paraId="0BF5AF17" w14:textId="77777777" w:rsidTr="00BF56DF">
        <w:tc>
          <w:tcPr>
            <w:tcW w:w="5240" w:type="dxa"/>
          </w:tcPr>
          <w:p w14:paraId="4E035B9F" w14:textId="6905E5E3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внедрение практики использования электронного журнала и электронного дневника</w:t>
            </w:r>
          </w:p>
        </w:tc>
        <w:tc>
          <w:tcPr>
            <w:tcW w:w="2649" w:type="dxa"/>
          </w:tcPr>
          <w:p w14:paraId="71DED09B" w14:textId="1EB2B263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интернационализация</w:t>
            </w:r>
          </w:p>
        </w:tc>
      </w:tr>
      <w:tr w:rsidR="00036067" w14:paraId="5D5547D6" w14:textId="77777777" w:rsidTr="00BF56DF">
        <w:tc>
          <w:tcPr>
            <w:tcW w:w="5240" w:type="dxa"/>
          </w:tcPr>
          <w:p w14:paraId="6B4AC4AB" w14:textId="22513705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межправительственные соглашения о взаимном признании дипломов о высшем образовании</w:t>
            </w:r>
          </w:p>
        </w:tc>
        <w:tc>
          <w:tcPr>
            <w:tcW w:w="2649" w:type="dxa"/>
          </w:tcPr>
          <w:p w14:paraId="2E67C09E" w14:textId="4872346A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 информатизация</w:t>
            </w:r>
          </w:p>
        </w:tc>
      </w:tr>
      <w:tr w:rsidR="00036067" w14:paraId="7628C969" w14:textId="77777777" w:rsidTr="00BF56DF">
        <w:tc>
          <w:tcPr>
            <w:tcW w:w="5240" w:type="dxa"/>
          </w:tcPr>
          <w:p w14:paraId="2BB1BFCD" w14:textId="20B87078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корректировка списка рекомендованной литературы для прочтения в период летних каникул с учётом интересов различных групп учащихся</w:t>
            </w:r>
          </w:p>
        </w:tc>
        <w:tc>
          <w:tcPr>
            <w:tcW w:w="2649" w:type="dxa"/>
          </w:tcPr>
          <w:p w14:paraId="5D17D3E4" w14:textId="4A022C44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036067" w14:paraId="0A626E50" w14:textId="77777777" w:rsidTr="00BF56DF">
        <w:tc>
          <w:tcPr>
            <w:tcW w:w="5240" w:type="dxa"/>
          </w:tcPr>
          <w:p w14:paraId="15C3BD74" w14:textId="5EBF612A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организация онлайн-тестирования с использованием сети Интернет при проведении диагностических работ для подготовки к экзаменам</w:t>
            </w:r>
          </w:p>
        </w:tc>
        <w:tc>
          <w:tcPr>
            <w:tcW w:w="2649" w:type="dxa"/>
          </w:tcPr>
          <w:p w14:paraId="1147CBCF" w14:textId="77777777" w:rsidR="00036067" w:rsidRDefault="00036067" w:rsidP="00036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929" w:tblpY="-3222"/>
        <w:tblW w:w="1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"/>
        <w:gridCol w:w="343"/>
        <w:gridCol w:w="343"/>
        <w:gridCol w:w="343"/>
        <w:gridCol w:w="343"/>
      </w:tblGrid>
      <w:tr w:rsidR="00036067" w:rsidRPr="00036067" w14:paraId="4D27EEA4" w14:textId="77777777" w:rsidTr="00036067">
        <w:trPr>
          <w:trHeight w:val="270"/>
        </w:trPr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EE7E42" w14:textId="77777777" w:rsidR="00036067" w:rsidRPr="00036067" w:rsidRDefault="00036067" w:rsidP="0003606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6E7CC6" w14:textId="77777777" w:rsidR="00036067" w:rsidRPr="00036067" w:rsidRDefault="00036067" w:rsidP="0003606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9B586C1" w14:textId="77777777" w:rsidR="00036067" w:rsidRPr="00036067" w:rsidRDefault="00036067" w:rsidP="0003606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FF7741" w14:textId="77777777" w:rsidR="00036067" w:rsidRPr="00036067" w:rsidRDefault="00036067" w:rsidP="0003606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A8EA39E" w14:textId="77777777" w:rsidR="00036067" w:rsidRPr="00036067" w:rsidRDefault="00036067" w:rsidP="0003606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036067" w:rsidRPr="00036067" w14:paraId="4FBA52F6" w14:textId="77777777" w:rsidTr="00036067">
        <w:trPr>
          <w:trHeight w:val="16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FAE85E" w14:textId="77777777" w:rsidR="00036067" w:rsidRPr="00036067" w:rsidRDefault="00036067" w:rsidP="0003606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B10902" w14:textId="77777777" w:rsidR="00036067" w:rsidRPr="00036067" w:rsidRDefault="00036067" w:rsidP="0003606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B367AB" w14:textId="77777777" w:rsidR="00036067" w:rsidRPr="00036067" w:rsidRDefault="00036067" w:rsidP="0003606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9CF212" w14:textId="77777777" w:rsidR="00036067" w:rsidRPr="00036067" w:rsidRDefault="00036067" w:rsidP="0003606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DFF8C67" w14:textId="77777777" w:rsidR="00036067" w:rsidRPr="00036067" w:rsidRDefault="00036067" w:rsidP="0003606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6AAA1ED6" w14:textId="7F352F67" w:rsidR="00036067" w:rsidRPr="00036067" w:rsidRDefault="00036067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Премьер-министр страны М в телевизионном интервью заявил о первостепенной важности решения экологических проблем. Какие из перечисленных ниже мер свидетельствуют о том, что правительство страны предпринимает меры по их решению? Запишите цифры, под которыми они указаны.</w:t>
      </w:r>
    </w:p>
    <w:p w14:paraId="1B6DE0F2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1) ужесточение осуществления государственного контроля за выполнением предприятиями правовых требований по охране окружающей среды</w:t>
      </w:r>
    </w:p>
    <w:p w14:paraId="615B584A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2) участие в конференциях по противодействию международным террористическим организациям</w:t>
      </w:r>
    </w:p>
    <w:p w14:paraId="0856E774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3) подписание международной конвенции о статусе политических беженцев</w:t>
      </w:r>
    </w:p>
    <w:p w14:paraId="08F9F515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4) проведение политики планирования семьи</w:t>
      </w:r>
    </w:p>
    <w:p w14:paraId="783BD2FC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5) выделение инвестиций на расширение участия школьников в проектах по изучению воздействия человека на биосферу</w:t>
      </w:r>
    </w:p>
    <w:p w14:paraId="2A19FBC5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6) расширение программы разработки энергосберегающих и безотходных технологий</w:t>
      </w:r>
    </w:p>
    <w:p w14:paraId="40AFB2BC" w14:textId="5F236511" w:rsidR="00036067" w:rsidRPr="00036067" w:rsidRDefault="00036067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Что из перечисленного относится к социально-экономическим правам (свободам) гражданина РФ? Запишите цифры, под которыми они указаны.</w:t>
      </w:r>
    </w:p>
    <w:p w14:paraId="2F68B994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1) направлять индивидуальные и коллективные обращения в государственные органы</w:t>
      </w:r>
    </w:p>
    <w:p w14:paraId="5FA43017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2) получать социальное обеспечение по возрасту, в случаях болезни, инвалидности, потери кормильца</w:t>
      </w:r>
    </w:p>
    <w:p w14:paraId="38D5CD94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3) использовать свои способности и имущество для не запрещенной законом экономической деятельности</w:t>
      </w:r>
    </w:p>
    <w:p w14:paraId="7D3C7DD4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4) уплачивать законно установленные налоги и сборы</w:t>
      </w:r>
    </w:p>
    <w:p w14:paraId="14B430C5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5) получать вознаграждение за труд без какой бы то ни было дискриминации и не ниже установленного федеральным законом минимального размера оплаты труда</w:t>
      </w:r>
    </w:p>
    <w:p w14:paraId="30E4DE28" w14:textId="77777777" w:rsidR="00BF56DF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вопросами и субъектами власти РФ‚ к ведению которых они относятся: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957"/>
        <w:gridCol w:w="2687"/>
      </w:tblGrid>
      <w:tr w:rsidR="00BF56DF" w14:paraId="4FA3B381" w14:textId="77777777" w:rsidTr="00BF56DF">
        <w:tc>
          <w:tcPr>
            <w:tcW w:w="4957" w:type="dxa"/>
          </w:tcPr>
          <w:p w14:paraId="2A7BF794" w14:textId="77777777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ВОПРОСЫ</w:t>
            </w:r>
          </w:p>
        </w:tc>
        <w:tc>
          <w:tcPr>
            <w:tcW w:w="2687" w:type="dxa"/>
          </w:tcPr>
          <w:p w14:paraId="70D5A83A" w14:textId="2FA2E391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СУБЪЕКТЫ ВЛАСТИ РФ</w:t>
            </w:r>
          </w:p>
        </w:tc>
      </w:tr>
      <w:tr w:rsidR="00BF56DF" w14:paraId="28693E23" w14:textId="77777777" w:rsidTr="00BF56DF">
        <w:tc>
          <w:tcPr>
            <w:tcW w:w="4957" w:type="dxa"/>
          </w:tcPr>
          <w:p w14:paraId="562A2E35" w14:textId="0CDE9465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судоустройство, прокуратура</w:t>
            </w:r>
          </w:p>
        </w:tc>
        <w:tc>
          <w:tcPr>
            <w:tcW w:w="2687" w:type="dxa"/>
          </w:tcPr>
          <w:p w14:paraId="2B3B98FF" w14:textId="170102E7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только федеральный центр</w:t>
            </w:r>
          </w:p>
        </w:tc>
      </w:tr>
      <w:tr w:rsidR="00BF56DF" w14:paraId="0E45BA01" w14:textId="77777777" w:rsidTr="00BF56DF">
        <w:tc>
          <w:tcPr>
            <w:tcW w:w="4957" w:type="dxa"/>
          </w:tcPr>
          <w:p w14:paraId="688193D6" w14:textId="51EF9AC4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координация вопросов здравоохранения</w:t>
            </w:r>
          </w:p>
        </w:tc>
        <w:tc>
          <w:tcPr>
            <w:tcW w:w="2687" w:type="dxa"/>
          </w:tcPr>
          <w:p w14:paraId="4E1171C0" w14:textId="1CD90780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федеральный центр и субъекты РФ</w:t>
            </w:r>
          </w:p>
        </w:tc>
      </w:tr>
      <w:tr w:rsidR="00BF56DF" w14:paraId="2F30A6D9" w14:textId="77777777" w:rsidTr="00BF56DF">
        <w:tc>
          <w:tcPr>
            <w:tcW w:w="4957" w:type="dxa"/>
          </w:tcPr>
          <w:p w14:paraId="23FD7761" w14:textId="70113441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адвокатура, нотариат</w:t>
            </w:r>
          </w:p>
        </w:tc>
        <w:tc>
          <w:tcPr>
            <w:tcW w:w="2687" w:type="dxa"/>
          </w:tcPr>
          <w:p w14:paraId="4DD994DC" w14:textId="77777777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F56DF" w14:paraId="3AD0EEB7" w14:textId="77777777" w:rsidTr="00BF56DF">
        <w:tc>
          <w:tcPr>
            <w:tcW w:w="4957" w:type="dxa"/>
          </w:tcPr>
          <w:p w14:paraId="787D8E06" w14:textId="5F0EA6C2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государственные награды и почётные звания РФ</w:t>
            </w:r>
          </w:p>
        </w:tc>
        <w:tc>
          <w:tcPr>
            <w:tcW w:w="2687" w:type="dxa"/>
          </w:tcPr>
          <w:p w14:paraId="03BE690E" w14:textId="77777777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F56DF" w14:paraId="15568BC9" w14:textId="77777777" w:rsidTr="00BF56DF">
        <w:tc>
          <w:tcPr>
            <w:tcW w:w="4957" w:type="dxa"/>
          </w:tcPr>
          <w:p w14:paraId="7C62B7E5" w14:textId="50205823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защита семьи, материнства, отцовства и детства</w:t>
            </w:r>
          </w:p>
        </w:tc>
        <w:tc>
          <w:tcPr>
            <w:tcW w:w="2687" w:type="dxa"/>
          </w:tcPr>
          <w:p w14:paraId="7235CF17" w14:textId="77777777" w:rsidR="00BF56DF" w:rsidRDefault="00BF56DF" w:rsidP="00BF56D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317" w:tblpY="83"/>
        <w:tblW w:w="19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"/>
        <w:gridCol w:w="388"/>
        <w:gridCol w:w="388"/>
        <w:gridCol w:w="388"/>
        <w:gridCol w:w="388"/>
      </w:tblGrid>
      <w:tr w:rsidR="00BF56DF" w:rsidRPr="00036067" w14:paraId="4F9302CC" w14:textId="77777777" w:rsidTr="00BF56DF">
        <w:trPr>
          <w:trHeight w:val="11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481366" w14:textId="77777777" w:rsidR="00BF56DF" w:rsidRPr="00036067" w:rsidRDefault="00BF56DF" w:rsidP="00BF56D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1CFA16" w14:textId="77777777" w:rsidR="00BF56DF" w:rsidRPr="00036067" w:rsidRDefault="00BF56DF" w:rsidP="00BF56D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B2E327" w14:textId="77777777" w:rsidR="00BF56DF" w:rsidRPr="00036067" w:rsidRDefault="00BF56DF" w:rsidP="00BF56D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C11BBF" w14:textId="77777777" w:rsidR="00BF56DF" w:rsidRPr="00036067" w:rsidRDefault="00BF56DF" w:rsidP="00BF56D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523A4A" w14:textId="77777777" w:rsidR="00BF56DF" w:rsidRPr="00036067" w:rsidRDefault="00BF56DF" w:rsidP="00BF56D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</w:p>
        </w:tc>
      </w:tr>
      <w:tr w:rsidR="00BF56DF" w:rsidRPr="00036067" w14:paraId="22DCC65C" w14:textId="77777777" w:rsidTr="00BF56DF">
        <w:trPr>
          <w:trHeight w:val="9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DF24C0" w14:textId="77777777" w:rsidR="00BF56DF" w:rsidRPr="00036067" w:rsidRDefault="00BF56DF" w:rsidP="00BF56D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91AF04" w14:textId="77777777" w:rsidR="00BF56DF" w:rsidRPr="00036067" w:rsidRDefault="00BF56DF" w:rsidP="00BF56D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F4216B" w14:textId="77777777" w:rsidR="00BF56DF" w:rsidRPr="00036067" w:rsidRDefault="00BF56DF" w:rsidP="00BF56D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B2CE2D" w14:textId="77777777" w:rsidR="00BF56DF" w:rsidRPr="00036067" w:rsidRDefault="00BF56DF" w:rsidP="00BF56D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99C790E" w14:textId="77777777" w:rsidR="00BF56DF" w:rsidRPr="00036067" w:rsidRDefault="00BF56DF" w:rsidP="00BF56D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p w14:paraId="0AA51CE1" w14:textId="77777777" w:rsidR="00BF56DF" w:rsidRDefault="00BF56DF" w:rsidP="00BF56D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br w:type="textWrapping" w:clear="all"/>
      </w:r>
    </w:p>
    <w:p w14:paraId="790B166F" w14:textId="707E52EA" w:rsidR="00036067" w:rsidRPr="00036067" w:rsidRDefault="00036067" w:rsidP="00BF56D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7. 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Выберите верные суждения о юридической ответственности. Запишите цифры, под которыми они </w:t>
      </w:r>
      <w:proofErr w:type="gramStart"/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указаны.</w:t>
      </w:r>
      <w:r w:rsidRPr="0003606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  <w:proofErr w:type="gramEnd"/>
    </w:p>
    <w:p w14:paraId="39689151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1) Юридическая ответственность наступает только за совершённое преступление.</w:t>
      </w:r>
    </w:p>
    <w:p w14:paraId="7B9BA6F7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2) Юридическая ответственность предполагает государственное принуждение правонарушителя.</w:t>
      </w:r>
    </w:p>
    <w:p w14:paraId="1D614A11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3) Общей целью всех видов ответственности является охрана правопорядка, восстановление во всех возможных случаях нарушенных прав, пресечение и предупреждение правонарушений, исправление лиц, нарушивших нормы права.</w:t>
      </w:r>
    </w:p>
    <w:p w14:paraId="38633D3A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4) К дисциплинарным взысканиям относится штраф.</w:t>
      </w:r>
    </w:p>
    <w:p w14:paraId="5230A5BF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5) Уголовная ответственность влечёт судимость.</w:t>
      </w:r>
    </w:p>
    <w:p w14:paraId="2F537BC3" w14:textId="393FE04E" w:rsid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Установите соответствие между примерами и видами прав: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2132"/>
      </w:tblGrid>
      <w:tr w:rsidR="00CA07EC" w14:paraId="0792D834" w14:textId="77777777" w:rsidTr="00CA07EC">
        <w:trPr>
          <w:trHeight w:val="253"/>
        </w:trPr>
        <w:tc>
          <w:tcPr>
            <w:tcW w:w="4390" w:type="dxa"/>
          </w:tcPr>
          <w:p w14:paraId="0FB3A4DA" w14:textId="0C2594F7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</w:t>
            </w:r>
          </w:p>
        </w:tc>
        <w:tc>
          <w:tcPr>
            <w:tcW w:w="1452" w:type="dxa"/>
          </w:tcPr>
          <w:p w14:paraId="79C7F870" w14:textId="200F6D95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ПРАВА</w:t>
            </w:r>
          </w:p>
        </w:tc>
      </w:tr>
      <w:tr w:rsidR="00CA07EC" w14:paraId="375BD26D" w14:textId="77777777" w:rsidTr="00CA07EC">
        <w:trPr>
          <w:trHeight w:val="253"/>
        </w:trPr>
        <w:tc>
          <w:tcPr>
            <w:tcW w:w="4390" w:type="dxa"/>
          </w:tcPr>
          <w:p w14:paraId="277CEB94" w14:textId="18D0821A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 право на охрану здоровья</w:t>
            </w:r>
          </w:p>
        </w:tc>
        <w:tc>
          <w:tcPr>
            <w:tcW w:w="1452" w:type="dxa"/>
          </w:tcPr>
          <w:p w14:paraId="7E665871" w14:textId="0AEBC33A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 имущественное</w:t>
            </w:r>
          </w:p>
        </w:tc>
      </w:tr>
      <w:tr w:rsidR="00CA07EC" w14:paraId="379DD964" w14:textId="77777777" w:rsidTr="00CA07EC">
        <w:trPr>
          <w:trHeight w:val="253"/>
        </w:trPr>
        <w:tc>
          <w:tcPr>
            <w:tcW w:w="4390" w:type="dxa"/>
          </w:tcPr>
          <w:p w14:paraId="58A45E50" w14:textId="121BE608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 право на семейную тайну</w:t>
            </w:r>
          </w:p>
        </w:tc>
        <w:tc>
          <w:tcPr>
            <w:tcW w:w="1452" w:type="dxa"/>
          </w:tcPr>
          <w:p w14:paraId="34C2FE2D" w14:textId="11AD303C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 неимущественное</w:t>
            </w:r>
          </w:p>
        </w:tc>
      </w:tr>
      <w:tr w:rsidR="00CA07EC" w14:paraId="5054058F" w14:textId="77777777" w:rsidTr="00CA07EC">
        <w:trPr>
          <w:trHeight w:val="253"/>
        </w:trPr>
        <w:tc>
          <w:tcPr>
            <w:tcW w:w="4390" w:type="dxa"/>
          </w:tcPr>
          <w:p w14:paraId="3DA9B163" w14:textId="5354786D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 право изобретателя на вознаграждение</w:t>
            </w:r>
          </w:p>
        </w:tc>
        <w:tc>
          <w:tcPr>
            <w:tcW w:w="1452" w:type="dxa"/>
          </w:tcPr>
          <w:p w14:paraId="3206F78F" w14:textId="5C0D1B68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CA07EC" w14:paraId="4884B10C" w14:textId="77777777" w:rsidTr="00CA07EC">
        <w:trPr>
          <w:trHeight w:val="253"/>
        </w:trPr>
        <w:tc>
          <w:tcPr>
            <w:tcW w:w="4390" w:type="dxa"/>
          </w:tcPr>
          <w:p w14:paraId="42662C45" w14:textId="6A9CDE4A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 право на свободу творческой деятельности</w:t>
            </w:r>
          </w:p>
        </w:tc>
        <w:tc>
          <w:tcPr>
            <w:tcW w:w="1452" w:type="dxa"/>
          </w:tcPr>
          <w:p w14:paraId="64BD2D6E" w14:textId="77777777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CA07EC" w14:paraId="7B3D33AF" w14:textId="77777777" w:rsidTr="00CA07EC">
        <w:trPr>
          <w:trHeight w:val="241"/>
        </w:trPr>
        <w:tc>
          <w:tcPr>
            <w:tcW w:w="4390" w:type="dxa"/>
          </w:tcPr>
          <w:p w14:paraId="2588FC44" w14:textId="1F089DEB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 право на наследование собственности родителей</w:t>
            </w:r>
          </w:p>
        </w:tc>
        <w:tc>
          <w:tcPr>
            <w:tcW w:w="1452" w:type="dxa"/>
          </w:tcPr>
          <w:p w14:paraId="13428D8E" w14:textId="77777777" w:rsidR="00CA07EC" w:rsidRDefault="00CA07EC" w:rsidP="00CA07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7609" w:tblpY="-2022"/>
        <w:tblW w:w="18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379"/>
        <w:gridCol w:w="379"/>
        <w:gridCol w:w="379"/>
        <w:gridCol w:w="379"/>
      </w:tblGrid>
      <w:tr w:rsidR="00CA07EC" w:rsidRPr="00036067" w14:paraId="223521C3" w14:textId="77777777" w:rsidTr="00CA07EC">
        <w:trPr>
          <w:trHeight w:val="191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68CE42" w14:textId="77777777" w:rsidR="00CA07EC" w:rsidRPr="00036067" w:rsidRDefault="00CA07EC" w:rsidP="00CA07E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Hlk112611015"/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BDBEC0" w14:textId="77777777" w:rsidR="00CA07EC" w:rsidRPr="00036067" w:rsidRDefault="00CA07EC" w:rsidP="00CA07E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4BA07F" w14:textId="77777777" w:rsidR="00CA07EC" w:rsidRPr="00036067" w:rsidRDefault="00CA07EC" w:rsidP="00CA07E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58EC52" w14:textId="77777777" w:rsidR="00CA07EC" w:rsidRPr="00036067" w:rsidRDefault="00CA07EC" w:rsidP="00CA07E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6EEADF" w14:textId="77777777" w:rsidR="00CA07EC" w:rsidRPr="00036067" w:rsidRDefault="00CA07EC" w:rsidP="00CA07E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CA07EC" w:rsidRPr="00036067" w14:paraId="4B999160" w14:textId="77777777" w:rsidTr="00CA07EC">
        <w:trPr>
          <w:trHeight w:val="11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B5D0AE2" w14:textId="77777777" w:rsidR="00CA07EC" w:rsidRPr="00036067" w:rsidRDefault="00CA07EC" w:rsidP="00CA07E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B776028" w14:textId="77777777" w:rsidR="00CA07EC" w:rsidRPr="00036067" w:rsidRDefault="00CA07EC" w:rsidP="00CA07E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B0D9A3" w14:textId="77777777" w:rsidR="00CA07EC" w:rsidRPr="00036067" w:rsidRDefault="00CA07EC" w:rsidP="00CA07E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9A2CD6" w14:textId="77777777" w:rsidR="00CA07EC" w:rsidRPr="00036067" w:rsidRDefault="00CA07EC" w:rsidP="00CA07E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9B6F9CB" w14:textId="77777777" w:rsidR="00CA07EC" w:rsidRPr="00036067" w:rsidRDefault="00CA07EC" w:rsidP="00CA07E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6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 </w:t>
            </w:r>
          </w:p>
        </w:tc>
      </w:tr>
    </w:tbl>
    <w:bookmarkEnd w:id="0"/>
    <w:p w14:paraId="3868978C" w14:textId="68EB4AC8" w:rsidR="00036067" w:rsidRPr="00036067" w:rsidRDefault="00036067" w:rsidP="000360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Татьяне 13 лет. Найдите в приведённом ниже списке позиции, отражающие её правовой статус, и запишите цифры, под которыми они указаны.</w:t>
      </w:r>
    </w:p>
    <w:p w14:paraId="1F8AA450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1) быть заслушанной в ходе судебного разбирательства по определению места жительства при разводе родителей</w:t>
      </w:r>
    </w:p>
    <w:p w14:paraId="24CE4B5C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2) распоряжаться предоставленными родителями карманными деньгами</w:t>
      </w:r>
    </w:p>
    <w:p w14:paraId="192DC80A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3) вносить вклады в кредитные учреждения и распоряжаться ими</w:t>
      </w:r>
    </w:p>
    <w:p w14:paraId="0C5FE347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4) заключать трудовой договор (работа курьера) с согласия родителей</w:t>
      </w:r>
    </w:p>
    <w:p w14:paraId="559EE4BF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5) совершать мелкие бытовые сделки</w:t>
      </w:r>
    </w:p>
    <w:p w14:paraId="4BBA57F1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6) нести уголовную ответственность на общих основаниях</w:t>
      </w:r>
    </w:p>
    <w:p w14:paraId="46CC8940" w14:textId="77777777" w:rsidR="00036067" w:rsidRPr="00036067" w:rsidRDefault="00036067" w:rsidP="000360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60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10. </w:t>
      </w:r>
      <w:r w:rsidRPr="00036067">
        <w:rPr>
          <w:rFonts w:ascii="Times New Roman" w:eastAsia="Times New Roman" w:hAnsi="Times New Roman" w:cs="Times New Roman"/>
          <w:b/>
          <w:color w:val="000000"/>
          <w:lang w:eastAsia="ru-RU"/>
        </w:rPr>
        <w:t>В Конституции Российской Федерации закреплено правовое государство как значимая ценность. На основе положений Конституции Российской Федерации приведите три подтверждения этой характеристики.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r w:rsidRPr="0003606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Каждое подтверждение должно быть сформулировано как распространённое предложение с опорой на конкретное положение Конституции Российской Федерации. Обратите внимание на то, что правильное выполнение задания не требует указания в ответе номеров соответствующих статей Конституции РФ и дословного воспроизведения их содержания.</w:t>
      </w:r>
      <w:r w:rsidRPr="00036067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14:paraId="456A9549" w14:textId="77777777" w:rsidR="00036067" w:rsidRPr="00626E26" w:rsidRDefault="00036067" w:rsidP="00626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6B72152" w14:textId="77777777" w:rsidR="00855345" w:rsidRPr="00036067" w:rsidRDefault="00855345" w:rsidP="00626E26">
      <w:pPr>
        <w:spacing w:line="240" w:lineRule="auto"/>
        <w:rPr>
          <w:rFonts w:ascii="Times New Roman" w:hAnsi="Times New Roman" w:cs="Times New Roman"/>
        </w:rPr>
      </w:pPr>
      <w:bookmarkStart w:id="1" w:name="_GoBack"/>
      <w:bookmarkEnd w:id="1"/>
    </w:p>
    <w:sectPr w:rsidR="00855345" w:rsidRPr="00036067" w:rsidSect="00626E2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575C3" w14:textId="77777777" w:rsidR="00735FB7" w:rsidRDefault="00735FB7" w:rsidP="00BF56DF">
      <w:pPr>
        <w:spacing w:after="0" w:line="240" w:lineRule="auto"/>
      </w:pPr>
      <w:r>
        <w:separator/>
      </w:r>
    </w:p>
  </w:endnote>
  <w:endnote w:type="continuationSeparator" w:id="0">
    <w:p w14:paraId="3286D5E7" w14:textId="77777777" w:rsidR="00735FB7" w:rsidRDefault="00735FB7" w:rsidP="00BF5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5F22F" w14:textId="77777777" w:rsidR="00735FB7" w:rsidRDefault="00735FB7" w:rsidP="00BF56DF">
      <w:pPr>
        <w:spacing w:after="0" w:line="240" w:lineRule="auto"/>
      </w:pPr>
      <w:r>
        <w:separator/>
      </w:r>
    </w:p>
  </w:footnote>
  <w:footnote w:type="continuationSeparator" w:id="0">
    <w:p w14:paraId="3CC0F8F0" w14:textId="77777777" w:rsidR="00735FB7" w:rsidRDefault="00735FB7" w:rsidP="00BF56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345"/>
    <w:rsid w:val="00036067"/>
    <w:rsid w:val="00626E26"/>
    <w:rsid w:val="00735FB7"/>
    <w:rsid w:val="00855345"/>
    <w:rsid w:val="00BF56DF"/>
    <w:rsid w:val="00CA07EC"/>
    <w:rsid w:val="00F9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E83AE"/>
  <w15:chartTrackingRefBased/>
  <w15:docId w15:val="{C62EA486-B1FF-4216-983C-98067BD76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6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5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6DF"/>
  </w:style>
  <w:style w:type="paragraph" w:styleId="a6">
    <w:name w:val="footer"/>
    <w:basedOn w:val="a"/>
    <w:link w:val="a7"/>
    <w:uiPriority w:val="99"/>
    <w:unhideWhenUsed/>
    <w:rsid w:val="00BF5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2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82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30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30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54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4998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53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3905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9227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26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911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729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12291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33154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35990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125228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2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69969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1643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197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8847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385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407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73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54271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71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092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415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912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1814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1481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782588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83126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7088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1152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5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527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223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180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6059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6241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417695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33601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16941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856364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98378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68030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27758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2649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0247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6215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986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85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9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506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89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3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1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0883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682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4622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4829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26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88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4279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718770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26423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3134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747841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6481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3442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73509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4648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0647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7775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82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1417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953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566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903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21006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602077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542995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703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71439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24289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01991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49112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746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4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5491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234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677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1363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60073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0328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697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041466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47370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21296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4924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143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9527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0591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836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931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1737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2022-08-28T17:03:00Z</dcterms:created>
  <dcterms:modified xsi:type="dcterms:W3CDTF">2022-08-28T17:35:00Z</dcterms:modified>
</cp:coreProperties>
</file>